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7F425" w14:textId="77B47C21" w:rsidR="00C81C9C" w:rsidRPr="00F83605" w:rsidRDefault="00C81C9C" w:rsidP="00CF0B41">
      <w:pPr>
        <w:rPr>
          <w:rFonts w:ascii="Calibri" w:eastAsia="MalgunNew Roman" w:hAnsi="Calibri"/>
          <w:b/>
          <w:bCs/>
          <w:color w:val="000000" w:themeColor="text1"/>
          <w:sz w:val="56"/>
          <w:szCs w:val="56"/>
        </w:rPr>
      </w:pPr>
      <w:r w:rsidRPr="00F83605">
        <w:rPr>
          <w:rFonts w:ascii="Calibri" w:hAnsi="Calibri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87D2A" wp14:editId="3A1C9292">
                <wp:simplePos x="0" y="0"/>
                <wp:positionH relativeFrom="column">
                  <wp:posOffset>5658485</wp:posOffset>
                </wp:positionH>
                <wp:positionV relativeFrom="paragraph">
                  <wp:posOffset>118745</wp:posOffset>
                </wp:positionV>
                <wp:extent cx="1334135" cy="91059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3E64F9" w14:textId="15F6C89A" w:rsidR="00B64F54" w:rsidRPr="005B4036" w:rsidRDefault="00B64F54" w:rsidP="005B4036">
                            <w:pPr>
                              <w:jc w:val="right"/>
                              <w:rPr>
                                <w:rFonts w:asciiTheme="minorHAnsi" w:eastAsia="MalgunNew Roman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MalgunNew Roman" w:hAnsiTheme="minorHAnsi"/>
                                <w:sz w:val="20"/>
                                <w:szCs w:val="20"/>
                              </w:rPr>
                              <w:t xml:space="preserve">PO Box 1076 </w:t>
                            </w:r>
                          </w:p>
                          <w:p w14:paraId="12B479A7" w14:textId="13044A69" w:rsidR="00B64F54" w:rsidRDefault="00B64F54" w:rsidP="005B4036">
                            <w:pPr>
                              <w:jc w:val="right"/>
                              <w:rPr>
                                <w:rFonts w:asciiTheme="minorHAnsi" w:eastAsia="MalgunNew Roman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MalgunNew Roman" w:hAnsiTheme="minorHAnsi"/>
                                <w:sz w:val="20"/>
                                <w:szCs w:val="20"/>
                              </w:rPr>
                              <w:t>Red Lodge, MT, 59068</w:t>
                            </w:r>
                          </w:p>
                          <w:p w14:paraId="30ABC34D" w14:textId="7FCBC2D4" w:rsidR="00B64F54" w:rsidRDefault="00B64F54" w:rsidP="005B4036">
                            <w:pPr>
                              <w:jc w:val="right"/>
                              <w:rPr>
                                <w:rFonts w:asciiTheme="minorHAnsi" w:eastAsia="MalgunNew Roman" w:hAnsiTheme="minorHAnsi"/>
                                <w:sz w:val="20"/>
                                <w:szCs w:val="20"/>
                              </w:rPr>
                            </w:pPr>
                            <w:r w:rsidRPr="007832AB">
                              <w:rPr>
                                <w:rFonts w:asciiTheme="minorHAnsi" w:eastAsia="MalgunNew Roman" w:hAnsiTheme="minorHAnsi"/>
                                <w:sz w:val="20"/>
                                <w:szCs w:val="20"/>
                              </w:rPr>
                              <w:t>mfiske4@gmail..com</w:t>
                            </w:r>
                          </w:p>
                          <w:p w14:paraId="45E32EA8" w14:textId="6D6B0E4E" w:rsidR="00B64F54" w:rsidRDefault="00B64F54" w:rsidP="005B4036">
                            <w:pPr>
                              <w:jc w:val="right"/>
                              <w:rPr>
                                <w:rFonts w:asciiTheme="minorHAnsi" w:eastAsia="MalgunNew Roman" w:hAnsiTheme="minorHAnsi"/>
                                <w:sz w:val="20"/>
                                <w:szCs w:val="20"/>
                              </w:rPr>
                            </w:pPr>
                            <w:r w:rsidRPr="005B403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330.241.1321</w:t>
                            </w:r>
                            <w:r w:rsidRPr="005B4036">
                              <w:rPr>
                                <w:rFonts w:asciiTheme="minorHAnsi" w:eastAsia="Malgun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8702D53" w14:textId="77777777" w:rsidR="00B64F54" w:rsidRPr="00723654" w:rsidRDefault="00B64F54" w:rsidP="005B697C">
                            <w:pPr>
                              <w:jc w:val="right"/>
                              <w:rPr>
                                <w:rFonts w:eastAsia="MalgunNew Roman"/>
                                <w:sz w:val="20"/>
                                <w:szCs w:val="20"/>
                              </w:rPr>
                            </w:pPr>
                            <w:r w:rsidRPr="005B4036">
                              <w:rPr>
                                <w:rFonts w:asciiTheme="minorHAnsi" w:eastAsia="MalgunNew Roman" w:hAnsiTheme="minorHAnsi"/>
                                <w:sz w:val="20"/>
                                <w:szCs w:val="20"/>
                              </w:rPr>
                              <w:t>www.mattfiske.com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5.55pt;margin-top:9.35pt;width:105.05pt;height:71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R9fn8CAAAJBQAADgAAAGRycy9lMm9Eb2MueG1srFTLbtswELwX6D8QvDuSHDmJhciB4sBFgSAJ&#10;4BQ50xRlCxAfIJlYadF/75CS82oPRdELvdxdLXdnZn1+0cuOPAnrWq1Kmh2llAjFdd2qbUm/3a8m&#10;Z5Q4z1TNOq1ESZ+FoxeLz5/O96YQU73TXS0sQRHlir0p6c57UySJ4zshmTvSRigEG20l87jabVJb&#10;tkd12SXTND1J9trWxmounIP3agjSRazfNIL726ZxwpOupOjNx9PGcxPOZHHOiq1lZtfysQ32D11I&#10;1io8+lLqinlGHm37WynZcqudbvwR1zLRTdNyEWfANFn6YZr1jhkRZwE4zrzA5P5fWX7zdGdJW4M7&#10;ShSToOhe9J5c6p5kAZ29cQWS1gZpvoc7ZI5+B2cYum+sDL8YhyAOnJ9fsA3FePjo+DjPjmeUcMTm&#10;WTqbR/CT16+Ndf6L0JIEo6QW3EVI2dO183gRqYeU8JjSq7brIn+deudA4uARUQDD16xAJzBDZugp&#10;kvNjOTudVqez+eSkmmWTPEvPJlWVTidXqyqt0ny1nOeXP9GFZFle7CETA5EFgADEqmPbkZIQ/jtO&#10;JOPvFJxlSdTOMB8KxzkPrSYB/QHlYPl+04/Qb3T9DEasHhTtDF+1gO2aOX/HLCQMErCW/hZH0+l9&#10;SfVoUbLT9vuf/CEfUyBKSZi1pAo7S0n3VUFx8yzPwwbFSw7ccLFvI5u3EfUolxo7B1Wht2iGfN8d&#10;zMZq+YDdrcKbCDHF8XJJ/cFc+mFNsftcVFVMws4Y5q/V2vBQOnAZJHHfPzBrRt14gHejD6vDig/y&#10;GXIHvVSPXjdt1FaAd8AUBIQL9i1SMf43hIV+e49Zr/9gi18AAAD//wMAUEsDBBQABgAIAAAAIQD3&#10;XIVY4QAAAAsBAAAPAAAAZHJzL2Rvd25yZXYueG1sTI/BTsMwDIbvSLxDZCQuiKUJ0iil6YRAcGEa&#10;YnDgmDamLTRJlWRd4ennneBm6//0+3O5mu3AJgyx906BWGTA0DXe9K5V8P72eJkDi0k7owfvUMEP&#10;RlhVpyelLozfu1ectqllVOJioRV0KY0F57Hp0Oq48CM6yj59sDrRGlpugt5TuR24zLIlt7p3dKHT&#10;I9532Hxvd1bB70tYeynXT6L+uOqn9HDxtXneKHV+Nt/dAks4pz8YjvqkDhU51X7nTGSDgvxGCEIp&#10;yK+BHQGRCQmspmkpBfCq5P9/qA4AAAD//wMAUEsBAi0AFAAGAAgAAAAhAOSZw8D7AAAA4QEAABMA&#10;AAAAAAAAAAAAAAAAAAAAAFtDb250ZW50X1R5cGVzXS54bWxQSwECLQAUAAYACAAAACEAI7Jq4dcA&#10;AACUAQAACwAAAAAAAAAAAAAAAAAsAQAAX3JlbHMvLnJlbHNQSwECLQAUAAYACAAAACEAsHR9fn8C&#10;AAAJBQAADgAAAAAAAAAAAAAAAAAsAgAAZHJzL2Uyb0RvYy54bWxQSwECLQAUAAYACAAAACEA91yF&#10;WOEAAAALAQAADwAAAAAAAAAAAAAAAADXBAAAZHJzL2Rvd25yZXYueG1sUEsFBgAAAAAEAAQA8wAA&#10;AOUFAAAAAA==&#10;" filled="f" stroked="f">
                <v:textbox>
                  <w:txbxContent>
                    <w:p w14:paraId="363E64F9" w14:textId="15F6C89A" w:rsidR="00B64F54" w:rsidRPr="005B4036" w:rsidRDefault="00B64F54" w:rsidP="005B4036">
                      <w:pPr>
                        <w:jc w:val="right"/>
                        <w:rPr>
                          <w:rFonts w:asciiTheme="minorHAnsi" w:eastAsia="MalgunNew Roman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="MalgunNew Roman" w:hAnsiTheme="minorHAnsi"/>
                          <w:sz w:val="20"/>
                          <w:szCs w:val="20"/>
                        </w:rPr>
                        <w:t xml:space="preserve">PO Box 1076 </w:t>
                      </w:r>
                    </w:p>
                    <w:p w14:paraId="12B479A7" w14:textId="13044A69" w:rsidR="00B64F54" w:rsidRDefault="00B64F54" w:rsidP="005B4036">
                      <w:pPr>
                        <w:jc w:val="right"/>
                        <w:rPr>
                          <w:rFonts w:asciiTheme="minorHAnsi" w:eastAsia="MalgunNew Roman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MalgunNew Roman" w:hAnsiTheme="minorHAnsi"/>
                          <w:sz w:val="20"/>
                          <w:szCs w:val="20"/>
                        </w:rPr>
                        <w:t>Red Lodge, MT, 59068</w:t>
                      </w:r>
                    </w:p>
                    <w:p w14:paraId="30ABC34D" w14:textId="7FCBC2D4" w:rsidR="00B64F54" w:rsidRDefault="00B64F54" w:rsidP="005B4036">
                      <w:pPr>
                        <w:jc w:val="right"/>
                        <w:rPr>
                          <w:rFonts w:asciiTheme="minorHAnsi" w:eastAsia="MalgunNew Roman" w:hAnsiTheme="minorHAnsi"/>
                          <w:sz w:val="20"/>
                          <w:szCs w:val="20"/>
                        </w:rPr>
                      </w:pPr>
                      <w:r w:rsidRPr="007832AB">
                        <w:rPr>
                          <w:rFonts w:asciiTheme="minorHAnsi" w:eastAsia="MalgunNew Roman" w:hAnsiTheme="minorHAnsi"/>
                          <w:sz w:val="20"/>
                          <w:szCs w:val="20"/>
                        </w:rPr>
                        <w:t>mfiske4@gmail..com</w:t>
                      </w:r>
                    </w:p>
                    <w:p w14:paraId="45E32EA8" w14:textId="6D6B0E4E" w:rsidR="00B64F54" w:rsidRDefault="00B64F54" w:rsidP="005B4036">
                      <w:pPr>
                        <w:jc w:val="right"/>
                        <w:rPr>
                          <w:rFonts w:asciiTheme="minorHAnsi" w:eastAsia="MalgunNew Roman" w:hAnsiTheme="minorHAnsi"/>
                          <w:sz w:val="20"/>
                          <w:szCs w:val="20"/>
                        </w:rPr>
                      </w:pPr>
                      <w:r w:rsidRPr="005B403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330.241.1321</w:t>
                      </w:r>
                      <w:r w:rsidRPr="005B4036">
                        <w:rPr>
                          <w:rFonts w:asciiTheme="minorHAnsi" w:eastAsia="MalgunNew Roman" w:hAnsi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8702D53" w14:textId="77777777" w:rsidR="00B64F54" w:rsidRPr="00723654" w:rsidRDefault="00B64F54" w:rsidP="005B697C">
                      <w:pPr>
                        <w:jc w:val="right"/>
                        <w:rPr>
                          <w:rFonts w:eastAsia="MalgunNew Roman"/>
                          <w:sz w:val="20"/>
                          <w:szCs w:val="20"/>
                        </w:rPr>
                      </w:pPr>
                      <w:r w:rsidRPr="005B4036">
                        <w:rPr>
                          <w:rFonts w:asciiTheme="minorHAnsi" w:eastAsia="MalgunNew Roman" w:hAnsiTheme="minorHAnsi"/>
                          <w:sz w:val="20"/>
                          <w:szCs w:val="20"/>
                        </w:rPr>
                        <w:t>www.mattfiske.com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C691B" w14:textId="341DD656" w:rsidR="005B4036" w:rsidRPr="00F83605" w:rsidRDefault="00AA3ACF" w:rsidP="00CF0B41">
      <w:pPr>
        <w:rPr>
          <w:rFonts w:ascii="Calibri" w:eastAsia="MalgunNew Roman" w:hAnsi="Calibri"/>
          <w:color w:val="000000" w:themeColor="text1"/>
          <w:sz w:val="56"/>
          <w:szCs w:val="56"/>
        </w:rPr>
      </w:pPr>
      <w:r w:rsidRPr="00F83605">
        <w:rPr>
          <w:rFonts w:ascii="Calibri" w:eastAsia="MalgunNew Roman" w:hAnsi="Calibri"/>
          <w:b/>
          <w:bCs/>
          <w:color w:val="000000" w:themeColor="text1"/>
          <w:sz w:val="56"/>
          <w:szCs w:val="56"/>
        </w:rPr>
        <w:t>Matt</w:t>
      </w:r>
      <w:r w:rsidR="00A85AC8" w:rsidRPr="00F83605">
        <w:rPr>
          <w:rFonts w:ascii="Calibri" w:eastAsia="MalgunNew Roman" w:hAnsi="Calibri"/>
          <w:b/>
          <w:bCs/>
          <w:color w:val="000000" w:themeColor="text1"/>
          <w:sz w:val="56"/>
          <w:szCs w:val="56"/>
        </w:rPr>
        <w:t xml:space="preserve"> Fiske</w:t>
      </w:r>
      <w:r w:rsidR="00BB0478" w:rsidRPr="00F83605">
        <w:rPr>
          <w:rFonts w:ascii="Calibri" w:eastAsia="MalgunNew Roman" w:hAnsi="Calibri"/>
          <w:color w:val="000000" w:themeColor="text1"/>
          <w:sz w:val="56"/>
          <w:szCs w:val="56"/>
        </w:rPr>
        <w:tab/>
      </w:r>
      <w:r w:rsidR="00BB0478" w:rsidRPr="00F83605">
        <w:rPr>
          <w:rFonts w:ascii="Calibri" w:eastAsia="MalgunNew Roman" w:hAnsi="Calibri"/>
          <w:color w:val="000000" w:themeColor="text1"/>
          <w:sz w:val="56"/>
          <w:szCs w:val="56"/>
        </w:rPr>
        <w:tab/>
        <w:t xml:space="preserve">              </w:t>
      </w:r>
      <w:r w:rsidR="005B4036" w:rsidRPr="00F83605">
        <w:rPr>
          <w:rFonts w:ascii="Calibri" w:eastAsia="MalgunNew Roman" w:hAnsi="Calibri"/>
          <w:color w:val="000000" w:themeColor="text1"/>
          <w:sz w:val="56"/>
          <w:szCs w:val="56"/>
        </w:rPr>
        <w:tab/>
      </w:r>
      <w:r w:rsidR="005B4036" w:rsidRPr="00F83605">
        <w:rPr>
          <w:rFonts w:ascii="Calibri" w:eastAsia="MalgunNew Roman" w:hAnsi="Calibri"/>
          <w:color w:val="000000" w:themeColor="text1"/>
          <w:sz w:val="56"/>
          <w:szCs w:val="56"/>
        </w:rPr>
        <w:tab/>
      </w:r>
    </w:p>
    <w:p w14:paraId="1555A097" w14:textId="71E56EC8" w:rsidR="00A85AC8" w:rsidRPr="00F83605" w:rsidRDefault="00A85AC8">
      <w:pPr>
        <w:rPr>
          <w:rFonts w:ascii="Calibri" w:hAnsi="Calibri"/>
          <w:color w:val="000000" w:themeColor="text1"/>
          <w:sz w:val="20"/>
          <w:szCs w:val="20"/>
        </w:rPr>
      </w:pPr>
      <w:r w:rsidRPr="00F83605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10FE9022" w14:textId="77777777" w:rsidR="00A85AC8" w:rsidRPr="00F83605" w:rsidRDefault="00A85AC8">
      <w:pPr>
        <w:pBdr>
          <w:bottom w:val="single" w:sz="12" w:space="0" w:color="808080"/>
        </w:pBdr>
        <w:rPr>
          <w:rFonts w:ascii="Calibri" w:hAnsi="Calibri"/>
          <w:b/>
          <w:bCs/>
          <w:color w:val="000000" w:themeColor="text1"/>
        </w:rPr>
      </w:pPr>
      <w:r w:rsidRPr="00F83605">
        <w:rPr>
          <w:rFonts w:ascii="Calibri" w:hAnsi="Calibri"/>
          <w:b/>
          <w:bCs/>
          <w:color w:val="000000" w:themeColor="text1"/>
        </w:rPr>
        <w:t>EDUCATION</w:t>
      </w:r>
    </w:p>
    <w:p w14:paraId="291798FE" w14:textId="69B681F9" w:rsidR="00A830E5" w:rsidRPr="00F83605" w:rsidRDefault="00BB0478" w:rsidP="00A830E5">
      <w:pPr>
        <w:tabs>
          <w:tab w:val="right" w:pos="10800"/>
        </w:tabs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</w:pPr>
      <w:r w:rsidRPr="00F83605"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  <w:t xml:space="preserve">                                    </w:t>
      </w:r>
    </w:p>
    <w:p w14:paraId="7E8D6C72" w14:textId="24970C82" w:rsidR="000A476B" w:rsidRPr="00F83605" w:rsidRDefault="000A476B" w:rsidP="000A476B">
      <w:pPr>
        <w:tabs>
          <w:tab w:val="right" w:pos="10800"/>
        </w:tabs>
        <w:rPr>
          <w:rFonts w:ascii="Calibri" w:eastAsia="MalgunNew Roman" w:hAnsi="Calibri"/>
          <w:color w:val="000000" w:themeColor="text1"/>
          <w:sz w:val="20"/>
          <w:szCs w:val="20"/>
        </w:rPr>
      </w:pPr>
      <w:r w:rsidRPr="00F83605">
        <w:rPr>
          <w:rFonts w:ascii="Calibri" w:eastAsia="MalgunNew Roman" w:hAnsi="Calibri"/>
          <w:b/>
          <w:bCs/>
          <w:color w:val="000000" w:themeColor="text1"/>
        </w:rPr>
        <w:t xml:space="preserve">           </w:t>
      </w:r>
      <w:r w:rsidR="007B07A9">
        <w:rPr>
          <w:rFonts w:ascii="Calibri" w:eastAsia="MalgunNew Roman" w:hAnsi="Calibri"/>
          <w:b/>
          <w:bCs/>
          <w:color w:val="000000" w:themeColor="text1"/>
        </w:rPr>
        <w:t xml:space="preserve">            Utah State Universit</w:t>
      </w:r>
      <w:r w:rsidRPr="00F83605">
        <w:rPr>
          <w:rFonts w:ascii="Calibri" w:eastAsia="MalgunNew Roman" w:hAnsi="Calibri"/>
          <w:b/>
          <w:bCs/>
          <w:color w:val="000000" w:themeColor="text1"/>
        </w:rPr>
        <w:t>y</w:t>
      </w:r>
      <w:r w:rsidRPr="00F83605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F83605">
        <w:rPr>
          <w:rFonts w:ascii="Calibri" w:eastAsia="MalgunNew Roman" w:hAnsi="Calibri"/>
          <w:color w:val="000000" w:themeColor="text1"/>
          <w:sz w:val="20"/>
          <w:szCs w:val="20"/>
        </w:rPr>
        <w:t>Logan, UT</w:t>
      </w:r>
    </w:p>
    <w:p w14:paraId="3E52838C" w14:textId="4099DA4D" w:rsidR="000A476B" w:rsidRPr="00F83605" w:rsidRDefault="000A476B" w:rsidP="00A830E5">
      <w:pPr>
        <w:tabs>
          <w:tab w:val="right" w:pos="10800"/>
        </w:tabs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</w:pPr>
      <w:r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 xml:space="preserve">    </w:t>
      </w:r>
      <w:r w:rsidR="005B4036"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 xml:space="preserve">                           </w:t>
      </w:r>
      <w:r w:rsidRPr="00F83605"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  <w:t xml:space="preserve">M.F.A. </w:t>
      </w:r>
      <w:r w:rsidR="00D3249A"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  <w:t>Ceramics Candidate, 2013-2016</w:t>
      </w:r>
      <w:r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ab/>
      </w:r>
    </w:p>
    <w:p w14:paraId="095509FD" w14:textId="77777777" w:rsidR="00A23936" w:rsidRPr="00F83605" w:rsidRDefault="00BB0478" w:rsidP="00A23936">
      <w:pPr>
        <w:tabs>
          <w:tab w:val="right" w:pos="10800"/>
        </w:tabs>
        <w:rPr>
          <w:rFonts w:ascii="Calibri" w:eastAsia="MalgunNew Roman" w:hAnsi="Calibri"/>
          <w:color w:val="000000" w:themeColor="text1"/>
          <w:sz w:val="20"/>
          <w:szCs w:val="20"/>
        </w:rPr>
      </w:pPr>
      <w:r w:rsidRPr="00F83605">
        <w:rPr>
          <w:rFonts w:ascii="Calibri" w:eastAsia="MalgunNew Roman" w:hAnsi="Calibri"/>
          <w:b/>
          <w:bCs/>
          <w:color w:val="000000" w:themeColor="text1"/>
        </w:rPr>
        <w:t xml:space="preserve">                       </w:t>
      </w:r>
      <w:r w:rsidR="00A85AC8" w:rsidRPr="00F83605">
        <w:rPr>
          <w:rFonts w:ascii="Calibri" w:eastAsia="MalgunNew Roman" w:hAnsi="Calibri"/>
          <w:b/>
          <w:bCs/>
          <w:color w:val="000000" w:themeColor="text1"/>
        </w:rPr>
        <w:t>Indiana University</w:t>
      </w:r>
      <w:r w:rsidR="00A85AC8" w:rsidRPr="00F83605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="00A85AC8" w:rsidRPr="00F83605">
        <w:rPr>
          <w:rFonts w:ascii="Calibri" w:eastAsia="MalgunNew Roman" w:hAnsi="Calibri"/>
          <w:color w:val="000000" w:themeColor="text1"/>
          <w:sz w:val="20"/>
          <w:szCs w:val="20"/>
        </w:rPr>
        <w:t>Bloomington, IN</w:t>
      </w:r>
    </w:p>
    <w:p w14:paraId="76F1C8F9" w14:textId="77777777" w:rsidR="00C81C9C" w:rsidRPr="00F83605" w:rsidRDefault="00BB0478" w:rsidP="005B4036">
      <w:pPr>
        <w:tabs>
          <w:tab w:val="right" w:pos="10800"/>
        </w:tabs>
        <w:rPr>
          <w:rFonts w:ascii="Calibri" w:hAnsi="Calibri"/>
          <w:color w:val="000000" w:themeColor="text1"/>
          <w:sz w:val="18"/>
          <w:szCs w:val="18"/>
        </w:rPr>
      </w:pPr>
      <w:r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 xml:space="preserve">   </w:t>
      </w:r>
      <w:r w:rsidR="005B4036"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 xml:space="preserve">                           </w:t>
      </w:r>
      <w:r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 xml:space="preserve"> </w:t>
      </w:r>
      <w:r w:rsidR="00A85AC8"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>B.F.A. Studio Art and Ce</w:t>
      </w:r>
      <w:r w:rsidR="005C3CB0"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>ramics, Art History Minor, 2003-</w:t>
      </w:r>
      <w:r w:rsidR="00A85AC8"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>2008</w:t>
      </w:r>
      <w:r w:rsidR="005B4036" w:rsidRPr="00F83605">
        <w:rPr>
          <w:rFonts w:ascii="Calibri" w:eastAsia="MalgunNew Roman" w:hAnsi="Calibri"/>
          <w:b/>
          <w:bCs/>
          <w:color w:val="000000" w:themeColor="text1"/>
          <w:sz w:val="22"/>
          <w:szCs w:val="22"/>
        </w:rPr>
        <w:t xml:space="preserve"> </w:t>
      </w:r>
      <w:r w:rsidR="00AA3ACF" w:rsidRPr="00F83605">
        <w:rPr>
          <w:rFonts w:ascii="Calibri" w:eastAsia="MalgunNew Roman" w:hAnsi="Calibri"/>
          <w:b/>
          <w:bCs/>
          <w:color w:val="000000" w:themeColor="text1"/>
          <w:sz w:val="22"/>
          <w:szCs w:val="22"/>
        </w:rPr>
        <w:t xml:space="preserve">   </w:t>
      </w:r>
      <w:r w:rsidR="00A23936" w:rsidRPr="00F83605">
        <w:rPr>
          <w:rFonts w:ascii="Calibri" w:eastAsia="MalgunNew Roman" w:hAnsi="Calibri"/>
          <w:b/>
          <w:bCs/>
          <w:color w:val="000000" w:themeColor="text1"/>
          <w:sz w:val="22"/>
          <w:szCs w:val="22"/>
        </w:rPr>
        <w:t xml:space="preserve"> </w:t>
      </w:r>
      <w:r w:rsidR="00AA3ACF" w:rsidRPr="00F83605">
        <w:rPr>
          <w:rFonts w:ascii="Calibri" w:hAnsi="Calibri"/>
          <w:color w:val="000000" w:themeColor="text1"/>
          <w:sz w:val="18"/>
          <w:szCs w:val="18"/>
        </w:rPr>
        <w:t xml:space="preserve">                </w:t>
      </w:r>
    </w:p>
    <w:p w14:paraId="5B67ACE0" w14:textId="34B7EF4B" w:rsidR="00AA3ACF" w:rsidRPr="00F83605" w:rsidRDefault="00AA3ACF" w:rsidP="005B4036">
      <w:pPr>
        <w:tabs>
          <w:tab w:val="right" w:pos="10800"/>
        </w:tabs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</w:pPr>
      <w:r w:rsidRPr="00F83605">
        <w:rPr>
          <w:rFonts w:ascii="Calibri" w:hAnsi="Calibri"/>
          <w:color w:val="000000" w:themeColor="text1"/>
          <w:sz w:val="18"/>
          <w:szCs w:val="18"/>
        </w:rPr>
        <w:t xml:space="preserve">                     </w:t>
      </w:r>
    </w:p>
    <w:p w14:paraId="024FADFC" w14:textId="77777777" w:rsidR="00A85AC8" w:rsidRPr="00F83605" w:rsidRDefault="00AA3ACF">
      <w:pPr>
        <w:pBdr>
          <w:bottom w:val="single" w:sz="12" w:space="0" w:color="808080"/>
        </w:pBdr>
        <w:rPr>
          <w:rFonts w:ascii="Calibri" w:hAnsi="Calibri"/>
          <w:b/>
          <w:bCs/>
          <w:color w:val="000000" w:themeColor="text1"/>
        </w:rPr>
      </w:pPr>
      <w:r w:rsidRPr="00F83605">
        <w:rPr>
          <w:rFonts w:ascii="Calibri" w:hAnsi="Calibri"/>
          <w:b/>
          <w:bCs/>
          <w:color w:val="000000" w:themeColor="text1"/>
        </w:rPr>
        <w:t>TEACHING EXPERIENCE</w:t>
      </w:r>
    </w:p>
    <w:p w14:paraId="45D23B58" w14:textId="77777777" w:rsidR="00A85AC8" w:rsidRPr="00F83605" w:rsidRDefault="00A85AC8">
      <w:pPr>
        <w:tabs>
          <w:tab w:val="left" w:pos="1680"/>
          <w:tab w:val="right" w:pos="10680"/>
        </w:tabs>
        <w:rPr>
          <w:rFonts w:ascii="Calibri" w:hAnsi="Calibri"/>
          <w:color w:val="000000" w:themeColor="text1"/>
          <w:sz w:val="20"/>
          <w:szCs w:val="20"/>
        </w:rPr>
      </w:pPr>
    </w:p>
    <w:p w14:paraId="2D3B6B8D" w14:textId="611C58C7" w:rsidR="00F20947" w:rsidRPr="00F83605" w:rsidRDefault="00F20947" w:rsidP="00F20947">
      <w:pPr>
        <w:tabs>
          <w:tab w:val="right" w:pos="10800"/>
        </w:tabs>
        <w:rPr>
          <w:rFonts w:ascii="Calibri" w:eastAsia="MalgunNew Roman" w:hAnsi="Calibri"/>
          <w:bCs/>
          <w:color w:val="000000" w:themeColor="text1"/>
          <w:sz w:val="20"/>
          <w:szCs w:val="20"/>
        </w:rPr>
      </w:pPr>
      <w:r w:rsidRPr="00F83605">
        <w:rPr>
          <w:rFonts w:ascii="Calibri" w:eastAsia="MalgunNew Roman" w:hAnsi="Calibri"/>
          <w:b/>
          <w:bCs/>
          <w:color w:val="000000" w:themeColor="text1"/>
        </w:rPr>
        <w:t xml:space="preserve">                      Utah State University</w:t>
      </w:r>
      <w:r w:rsidRPr="00F83605">
        <w:rPr>
          <w:rFonts w:ascii="Calibri" w:eastAsia="MalgunNew Roman" w:hAnsi="Calibri"/>
          <w:b/>
          <w:bCs/>
          <w:color w:val="000000" w:themeColor="text1"/>
          <w:sz w:val="20"/>
          <w:szCs w:val="20"/>
        </w:rPr>
        <w:tab/>
      </w:r>
      <w:r w:rsidR="000A476B" w:rsidRPr="00F83605">
        <w:rPr>
          <w:rFonts w:ascii="Calibri" w:eastAsia="MalgunNew Roman" w:hAnsi="Calibri"/>
          <w:bCs/>
          <w:color w:val="000000" w:themeColor="text1"/>
          <w:sz w:val="20"/>
          <w:szCs w:val="20"/>
        </w:rPr>
        <w:t>Logan, UT</w:t>
      </w:r>
    </w:p>
    <w:p w14:paraId="33EB7C0D" w14:textId="397C8B24" w:rsidR="00F20947" w:rsidRPr="00F83605" w:rsidRDefault="00F20947" w:rsidP="005B4036">
      <w:pPr>
        <w:tabs>
          <w:tab w:val="right" w:pos="10800"/>
        </w:tabs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</w:pPr>
      <w:r w:rsidRPr="00F83605"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  <w:t xml:space="preserve">    </w:t>
      </w:r>
      <w:r w:rsidR="005B4036" w:rsidRPr="00F83605"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  <w:t xml:space="preserve">                        </w:t>
      </w:r>
      <w:r w:rsidR="008967FA" w:rsidRPr="00F83605"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  <w:t xml:space="preserve"> </w:t>
      </w:r>
      <w:r w:rsidR="005D424D" w:rsidRPr="00F83605"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  <w:t>Graduate Instructor, Introduction to C</w:t>
      </w:r>
      <w:r w:rsidR="00821BEE"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  <w:t>eramics, 3D Design, 2013-2016</w:t>
      </w:r>
      <w:bookmarkStart w:id="0" w:name="_GoBack"/>
      <w:bookmarkEnd w:id="0"/>
    </w:p>
    <w:p w14:paraId="6C02D82F" w14:textId="77777777" w:rsidR="00AA3ACF" w:rsidRPr="00F83605" w:rsidRDefault="00F20947" w:rsidP="00AA3ACF">
      <w:pPr>
        <w:tabs>
          <w:tab w:val="left" w:pos="1440"/>
          <w:tab w:val="right" w:pos="10800"/>
        </w:tabs>
        <w:jc w:val="center"/>
        <w:rPr>
          <w:rFonts w:ascii="Calibri" w:eastAsia="MalgunNew Roman" w:hAnsi="Calibri"/>
          <w:color w:val="000000" w:themeColor="text1"/>
          <w:sz w:val="20"/>
          <w:szCs w:val="20"/>
        </w:rPr>
      </w:pPr>
      <w:r w:rsidRPr="00F83605">
        <w:rPr>
          <w:rFonts w:ascii="Calibri" w:eastAsia="MalgunNew Roman" w:hAnsi="Calibri"/>
          <w:b/>
          <w:bCs/>
          <w:color w:val="000000" w:themeColor="text1"/>
          <w:sz w:val="22"/>
          <w:szCs w:val="22"/>
        </w:rPr>
        <w:t xml:space="preserve">                       </w:t>
      </w:r>
      <w:r w:rsidR="00AA3ACF" w:rsidRPr="00F83605">
        <w:rPr>
          <w:rFonts w:ascii="Calibri" w:eastAsia="MalgunNew Roman" w:hAnsi="Calibri"/>
          <w:b/>
          <w:bCs/>
          <w:color w:val="000000" w:themeColor="text1"/>
          <w:sz w:val="22"/>
          <w:szCs w:val="22"/>
        </w:rPr>
        <w:t xml:space="preserve"> </w:t>
      </w:r>
      <w:r w:rsidR="00A85AC8" w:rsidRPr="00F83605">
        <w:rPr>
          <w:rFonts w:ascii="Calibri" w:eastAsia="MalgunNew Roman" w:hAnsi="Calibri"/>
          <w:b/>
          <w:bCs/>
          <w:color w:val="000000" w:themeColor="text1"/>
        </w:rPr>
        <w:t>Armory Art Center</w:t>
      </w:r>
      <w:r w:rsidR="00A85AC8" w:rsidRPr="00F83605">
        <w:rPr>
          <w:rFonts w:ascii="Calibri" w:hAnsi="Calibri"/>
          <w:color w:val="000000" w:themeColor="text1"/>
          <w:sz w:val="20"/>
          <w:szCs w:val="20"/>
        </w:rPr>
        <w:tab/>
      </w:r>
      <w:r w:rsidR="00D57349" w:rsidRPr="00F83605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A85AC8" w:rsidRPr="00F83605">
        <w:rPr>
          <w:rFonts w:ascii="Calibri" w:hAnsi="Calibri"/>
          <w:color w:val="000000" w:themeColor="text1"/>
          <w:sz w:val="20"/>
          <w:szCs w:val="20"/>
        </w:rPr>
        <w:t>W</w:t>
      </w:r>
      <w:r w:rsidR="00A85AC8" w:rsidRPr="00F83605">
        <w:rPr>
          <w:rFonts w:ascii="Calibri" w:eastAsia="MalgunNew Roman" w:hAnsi="Calibri"/>
          <w:color w:val="000000" w:themeColor="text1"/>
          <w:sz w:val="20"/>
          <w:szCs w:val="20"/>
        </w:rPr>
        <w:t>est Palm Beach, FL</w:t>
      </w:r>
    </w:p>
    <w:p w14:paraId="7A02D48E" w14:textId="7F41CF4C" w:rsidR="00A85AC8" w:rsidRPr="00F83605" w:rsidRDefault="00AA3ACF" w:rsidP="005B4036">
      <w:pPr>
        <w:tabs>
          <w:tab w:val="left" w:pos="1440"/>
          <w:tab w:val="right" w:pos="10800"/>
        </w:tabs>
        <w:rPr>
          <w:rFonts w:ascii="Calibri" w:eastAsia="MalgunNew Roman" w:hAnsi="Calibri"/>
          <w:i/>
          <w:color w:val="000000" w:themeColor="text1"/>
          <w:sz w:val="20"/>
          <w:szCs w:val="20"/>
        </w:rPr>
      </w:pPr>
      <w:r w:rsidRPr="00F83605">
        <w:rPr>
          <w:rFonts w:ascii="Calibri" w:eastAsia="MalgunNew Roman" w:hAnsi="Calibri"/>
          <w:color w:val="000000" w:themeColor="text1"/>
          <w:sz w:val="20"/>
          <w:szCs w:val="20"/>
        </w:rPr>
        <w:t xml:space="preserve">                          </w:t>
      </w:r>
      <w:r w:rsidR="008967FA" w:rsidRPr="00F83605">
        <w:rPr>
          <w:rFonts w:ascii="Calibri" w:eastAsia="MalgunNew Roman" w:hAnsi="Calibri"/>
          <w:color w:val="000000" w:themeColor="text1"/>
          <w:sz w:val="20"/>
          <w:szCs w:val="20"/>
        </w:rPr>
        <w:t xml:space="preserve">  </w:t>
      </w:r>
      <w:r w:rsidRPr="00F83605">
        <w:rPr>
          <w:rFonts w:ascii="Calibri" w:eastAsia="MalgunNew Roman" w:hAnsi="Calibri"/>
          <w:color w:val="000000" w:themeColor="text1"/>
          <w:sz w:val="20"/>
          <w:szCs w:val="20"/>
        </w:rPr>
        <w:t xml:space="preserve"> </w:t>
      </w:r>
      <w:r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>Adjunct Faculty,</w:t>
      </w:r>
      <w:r w:rsidR="00D45C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 xml:space="preserve"> Artist Resident</w:t>
      </w:r>
      <w:r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 xml:space="preserve"> </w:t>
      </w:r>
      <w:r w:rsidR="00D45C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 xml:space="preserve">in </w:t>
      </w:r>
      <w:r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>Ceramics</w:t>
      </w:r>
      <w:r w:rsidR="005C3CB0"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>,</w:t>
      </w:r>
      <w:r w:rsidRPr="00F83605">
        <w:rPr>
          <w:rFonts w:ascii="Calibri" w:eastAsia="MalgunNew Roman" w:hAnsi="Calibri"/>
          <w:i/>
          <w:color w:val="000000" w:themeColor="text1"/>
          <w:sz w:val="20"/>
          <w:szCs w:val="20"/>
        </w:rPr>
        <w:t xml:space="preserve"> </w:t>
      </w:r>
      <w:r w:rsidR="005C3CB0" w:rsidRPr="00F83605">
        <w:rPr>
          <w:rFonts w:ascii="Calibri" w:hAnsi="Calibri"/>
          <w:i/>
          <w:color w:val="000000" w:themeColor="text1"/>
          <w:sz w:val="20"/>
          <w:szCs w:val="20"/>
        </w:rPr>
        <w:t>2011-</w:t>
      </w:r>
      <w:r w:rsidRPr="00F83605">
        <w:rPr>
          <w:rFonts w:ascii="Calibri" w:hAnsi="Calibri"/>
          <w:i/>
          <w:color w:val="000000" w:themeColor="text1"/>
          <w:sz w:val="20"/>
          <w:szCs w:val="20"/>
        </w:rPr>
        <w:t>20</w:t>
      </w:r>
      <w:r w:rsidRPr="00F83605">
        <w:rPr>
          <w:rFonts w:ascii="Calibri" w:eastAsia="MalgunNew Roman" w:hAnsi="Calibri"/>
          <w:i/>
          <w:color w:val="000000" w:themeColor="text1"/>
          <w:sz w:val="20"/>
          <w:szCs w:val="20"/>
        </w:rPr>
        <w:t xml:space="preserve">13   </w:t>
      </w:r>
    </w:p>
    <w:p w14:paraId="7E0C4188" w14:textId="5A77BB80" w:rsidR="00A23936" w:rsidRPr="00F83605" w:rsidRDefault="00D45C05" w:rsidP="00A23936">
      <w:pPr>
        <w:tabs>
          <w:tab w:val="left" w:pos="1440"/>
          <w:tab w:val="right" w:pos="10800"/>
        </w:tabs>
        <w:jc w:val="center"/>
        <w:rPr>
          <w:rFonts w:ascii="Calibri" w:eastAsia="MalgunNew Roman" w:hAnsi="Calibri"/>
          <w:color w:val="000000" w:themeColor="text1"/>
          <w:sz w:val="20"/>
          <w:szCs w:val="20"/>
        </w:rPr>
      </w:pPr>
      <w:r>
        <w:rPr>
          <w:rFonts w:ascii="Calibri" w:eastAsia="MalgunNew Roman" w:hAnsi="Calibri"/>
          <w:b/>
          <w:bCs/>
          <w:color w:val="000000" w:themeColor="text1"/>
        </w:rPr>
        <w:t xml:space="preserve">                      </w:t>
      </w:r>
      <w:r w:rsidR="00A23936" w:rsidRPr="00F83605">
        <w:rPr>
          <w:rFonts w:ascii="Calibri" w:eastAsia="MalgunNew Roman" w:hAnsi="Calibri"/>
          <w:b/>
          <w:bCs/>
          <w:color w:val="000000" w:themeColor="text1"/>
        </w:rPr>
        <w:t>Indiana University</w:t>
      </w:r>
      <w:r w:rsidR="00A23936" w:rsidRPr="00F83605">
        <w:rPr>
          <w:rFonts w:ascii="Calibri" w:hAnsi="Calibri"/>
          <w:color w:val="000000" w:themeColor="text1"/>
          <w:sz w:val="20"/>
          <w:szCs w:val="20"/>
        </w:rPr>
        <w:tab/>
        <w:t xml:space="preserve"> </w:t>
      </w:r>
      <w:r w:rsidR="000D7B51" w:rsidRPr="00F83605">
        <w:rPr>
          <w:rFonts w:ascii="Calibri" w:hAnsi="Calibri"/>
          <w:color w:val="000000" w:themeColor="text1"/>
          <w:sz w:val="20"/>
          <w:szCs w:val="20"/>
        </w:rPr>
        <w:t>Bloomington</w:t>
      </w:r>
      <w:r w:rsidR="000D7B51" w:rsidRPr="00F83605">
        <w:rPr>
          <w:rFonts w:ascii="Calibri" w:eastAsia="MalgunNew Roman" w:hAnsi="Calibri"/>
          <w:color w:val="000000" w:themeColor="text1"/>
          <w:sz w:val="20"/>
          <w:szCs w:val="20"/>
        </w:rPr>
        <w:t>, IN</w:t>
      </w:r>
    </w:p>
    <w:p w14:paraId="6C1B85DE" w14:textId="75B36BA6" w:rsidR="00A23936" w:rsidRPr="00F83605" w:rsidRDefault="00A23936" w:rsidP="0048016C">
      <w:pPr>
        <w:tabs>
          <w:tab w:val="left" w:pos="1440"/>
          <w:tab w:val="right" w:pos="10800"/>
        </w:tabs>
        <w:rPr>
          <w:rFonts w:ascii="Calibri" w:eastAsia="MalgunNew Roman" w:hAnsi="Calibri"/>
          <w:i/>
          <w:color w:val="000000" w:themeColor="text1"/>
          <w:sz w:val="20"/>
          <w:szCs w:val="20"/>
        </w:rPr>
      </w:pPr>
      <w:r w:rsidRPr="00F83605">
        <w:rPr>
          <w:rFonts w:ascii="Calibri" w:eastAsia="MalgunNew Roman" w:hAnsi="Calibri"/>
          <w:color w:val="000000" w:themeColor="text1"/>
          <w:sz w:val="20"/>
          <w:szCs w:val="20"/>
        </w:rPr>
        <w:t xml:space="preserve">                          </w:t>
      </w:r>
      <w:r w:rsidR="008967FA" w:rsidRPr="00F83605">
        <w:rPr>
          <w:rFonts w:ascii="Calibri" w:eastAsia="MalgunNew Roman" w:hAnsi="Calibri"/>
          <w:color w:val="000000" w:themeColor="text1"/>
          <w:sz w:val="20"/>
          <w:szCs w:val="20"/>
        </w:rPr>
        <w:t xml:space="preserve">   </w:t>
      </w:r>
      <w:r w:rsidRPr="00F83605">
        <w:rPr>
          <w:rFonts w:ascii="Calibri" w:eastAsia="MalgunNew Roman" w:hAnsi="Calibri"/>
          <w:color w:val="000000" w:themeColor="text1"/>
          <w:sz w:val="20"/>
          <w:szCs w:val="20"/>
        </w:rPr>
        <w:t xml:space="preserve"> </w:t>
      </w:r>
      <w:r w:rsidR="000D7B51"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>Teaching Intern</w:t>
      </w:r>
      <w:r w:rsidR="00E422C3"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>ship</w:t>
      </w:r>
      <w:r w:rsidRPr="00F83605">
        <w:rPr>
          <w:rFonts w:ascii="Calibri" w:eastAsia="MalgunNew Roman" w:hAnsi="Calibri"/>
          <w:i/>
          <w:iCs/>
          <w:color w:val="000000" w:themeColor="text1"/>
          <w:sz w:val="20"/>
          <w:szCs w:val="20"/>
        </w:rPr>
        <w:t>, Ceramics,</w:t>
      </w:r>
      <w:r w:rsidRPr="00F83605">
        <w:rPr>
          <w:rFonts w:ascii="Calibri" w:eastAsia="MalgunNew Roman" w:hAnsi="Calibri"/>
          <w:i/>
          <w:color w:val="000000" w:themeColor="text1"/>
          <w:sz w:val="20"/>
          <w:szCs w:val="20"/>
        </w:rPr>
        <w:t xml:space="preserve"> </w:t>
      </w:r>
      <w:r w:rsidR="00E422C3" w:rsidRPr="00F83605">
        <w:rPr>
          <w:rFonts w:ascii="Calibri" w:hAnsi="Calibri"/>
          <w:i/>
          <w:color w:val="000000" w:themeColor="text1"/>
          <w:sz w:val="20"/>
          <w:szCs w:val="20"/>
        </w:rPr>
        <w:t>2008</w:t>
      </w:r>
      <w:r w:rsidRPr="00F83605">
        <w:rPr>
          <w:rFonts w:ascii="Calibri" w:eastAsia="MalgunNew Roman" w:hAnsi="Calibri"/>
          <w:i/>
          <w:color w:val="000000" w:themeColor="text1"/>
          <w:sz w:val="20"/>
          <w:szCs w:val="20"/>
        </w:rPr>
        <w:t xml:space="preserve">  </w:t>
      </w:r>
    </w:p>
    <w:p w14:paraId="0F63ED63" w14:textId="77777777" w:rsidR="00C81C9C" w:rsidRPr="00F83605" w:rsidRDefault="00C81C9C" w:rsidP="0048016C">
      <w:pPr>
        <w:tabs>
          <w:tab w:val="left" w:pos="1440"/>
          <w:tab w:val="right" w:pos="10800"/>
        </w:tabs>
        <w:rPr>
          <w:rFonts w:ascii="Calibri" w:eastAsia="MalgunNew Roman" w:hAnsi="Calibri"/>
          <w:i/>
          <w:color w:val="000000" w:themeColor="text1"/>
          <w:sz w:val="20"/>
          <w:szCs w:val="20"/>
        </w:rPr>
      </w:pPr>
    </w:p>
    <w:p w14:paraId="76EB7C99" w14:textId="77777777" w:rsidR="00A23936" w:rsidRPr="00F83605" w:rsidRDefault="00A23936" w:rsidP="00A23936">
      <w:pPr>
        <w:pBdr>
          <w:bottom w:val="single" w:sz="12" w:space="0" w:color="808080"/>
        </w:pBdr>
        <w:rPr>
          <w:rFonts w:ascii="Calibri" w:hAnsi="Calibri"/>
          <w:b/>
          <w:bCs/>
          <w:color w:val="000000" w:themeColor="text1"/>
        </w:rPr>
      </w:pPr>
    </w:p>
    <w:p w14:paraId="4317E99A" w14:textId="77777777" w:rsidR="00A23936" w:rsidRPr="00F83605" w:rsidRDefault="00F20947" w:rsidP="00A23936">
      <w:pPr>
        <w:pBdr>
          <w:bottom w:val="single" w:sz="12" w:space="0" w:color="808080"/>
        </w:pBdr>
        <w:rPr>
          <w:rFonts w:ascii="Calibri" w:hAnsi="Calibri"/>
          <w:b/>
          <w:bCs/>
          <w:color w:val="000000" w:themeColor="text1"/>
        </w:rPr>
      </w:pPr>
      <w:r w:rsidRPr="00F83605">
        <w:rPr>
          <w:rFonts w:ascii="Calibri" w:hAnsi="Calibri"/>
          <w:b/>
          <w:bCs/>
          <w:color w:val="000000" w:themeColor="text1"/>
        </w:rPr>
        <w:t>PROFESSIONAL ASSOCIATION</w:t>
      </w:r>
      <w:r w:rsidR="00A23936" w:rsidRPr="00F83605">
        <w:rPr>
          <w:rFonts w:ascii="Calibri" w:hAnsi="Calibri"/>
          <w:b/>
          <w:bCs/>
          <w:color w:val="000000" w:themeColor="text1"/>
        </w:rPr>
        <w:t>S</w:t>
      </w:r>
    </w:p>
    <w:p w14:paraId="076981B4" w14:textId="77777777" w:rsidR="00A23936" w:rsidRPr="00F83605" w:rsidRDefault="00A23936" w:rsidP="00A23936">
      <w:pPr>
        <w:tabs>
          <w:tab w:val="left" w:pos="1680"/>
          <w:tab w:val="right" w:pos="10680"/>
        </w:tabs>
        <w:rPr>
          <w:rFonts w:ascii="Calibri" w:hAnsi="Calibri"/>
          <w:color w:val="000000" w:themeColor="text1"/>
          <w:sz w:val="20"/>
          <w:szCs w:val="20"/>
        </w:rPr>
      </w:pPr>
    </w:p>
    <w:p w14:paraId="75A1982D" w14:textId="5D57AA49" w:rsidR="00A23936" w:rsidRPr="00F83605" w:rsidRDefault="00A23936" w:rsidP="00A23936">
      <w:pPr>
        <w:tabs>
          <w:tab w:val="right" w:pos="10800"/>
        </w:tabs>
        <w:rPr>
          <w:rFonts w:ascii="Calibri" w:eastAsia="MalgunNew Roman" w:hAnsi="Calibri"/>
          <w:bCs/>
          <w:color w:val="000000" w:themeColor="text1"/>
          <w:sz w:val="20"/>
          <w:szCs w:val="20"/>
        </w:rPr>
      </w:pPr>
      <w:r w:rsidRPr="00F83605">
        <w:rPr>
          <w:rFonts w:ascii="Calibri" w:hAnsi="Calibri"/>
          <w:b/>
          <w:bCs/>
          <w:color w:val="000000" w:themeColor="text1"/>
        </w:rPr>
        <w:t xml:space="preserve">    </w:t>
      </w:r>
      <w:r w:rsidRPr="00F83605">
        <w:rPr>
          <w:rFonts w:ascii="Calibri" w:eastAsia="MalgunNew Roman" w:hAnsi="Calibri"/>
          <w:b/>
          <w:bCs/>
          <w:color w:val="000000" w:themeColor="text1"/>
        </w:rPr>
        <w:t xml:space="preserve">                   National Council for the Education of Ceramic Arts</w:t>
      </w:r>
      <w:r w:rsidRPr="00F83605">
        <w:rPr>
          <w:rFonts w:ascii="Calibri" w:eastAsia="MalgunNew Roman" w:hAnsi="Calibri"/>
          <w:b/>
          <w:bCs/>
          <w:color w:val="000000" w:themeColor="text1"/>
          <w:sz w:val="20"/>
          <w:szCs w:val="20"/>
        </w:rPr>
        <w:tab/>
      </w:r>
      <w:r w:rsidR="000A476B" w:rsidRPr="00F83605">
        <w:rPr>
          <w:rFonts w:ascii="Calibri" w:eastAsia="MalgunNew Roman" w:hAnsi="Calibri"/>
          <w:bCs/>
          <w:color w:val="000000" w:themeColor="text1"/>
          <w:sz w:val="20"/>
          <w:szCs w:val="20"/>
        </w:rPr>
        <w:t>Boulder, CO</w:t>
      </w:r>
    </w:p>
    <w:p w14:paraId="7FA3DADC" w14:textId="4669D8B9" w:rsidR="00A23936" w:rsidRPr="00F83605" w:rsidRDefault="00A23936" w:rsidP="00B64F54">
      <w:pPr>
        <w:tabs>
          <w:tab w:val="right" w:pos="10800"/>
        </w:tabs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</w:pPr>
      <w:r w:rsidRPr="00F83605"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  <w:t xml:space="preserve">    </w:t>
      </w:r>
      <w:r w:rsidR="005B4036" w:rsidRPr="00F83605"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  <w:t xml:space="preserve">                           </w:t>
      </w:r>
      <w:r w:rsidR="00D219AA" w:rsidRPr="00F83605"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  <w:t xml:space="preserve">Volunteer, </w:t>
      </w:r>
      <w:r w:rsidRPr="00F83605">
        <w:rPr>
          <w:rFonts w:ascii="Calibri" w:eastAsia="MalgunNew Roman" w:hAnsi="Calibri"/>
          <w:bCs/>
          <w:i/>
          <w:color w:val="000000" w:themeColor="text1"/>
          <w:sz w:val="20"/>
          <w:szCs w:val="20"/>
        </w:rPr>
        <w:t>Member, Conference Attendee,  2005 – Present</w:t>
      </w:r>
    </w:p>
    <w:p w14:paraId="079699FA" w14:textId="77777777" w:rsidR="00C81C9C" w:rsidRPr="00F83605" w:rsidRDefault="00C81C9C" w:rsidP="00403EB0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1C4A4248" w14:textId="77777777" w:rsidR="00F20947" w:rsidRPr="00F83605" w:rsidRDefault="00F20947" w:rsidP="00F20947">
      <w:pPr>
        <w:pBdr>
          <w:bottom w:val="single" w:sz="12" w:space="0" w:color="808080"/>
        </w:pBdr>
        <w:rPr>
          <w:rFonts w:ascii="Calibri" w:hAnsi="Calibri"/>
          <w:b/>
          <w:bCs/>
          <w:color w:val="000000" w:themeColor="text1"/>
        </w:rPr>
      </w:pPr>
      <w:r w:rsidRPr="00F83605">
        <w:rPr>
          <w:rFonts w:ascii="Calibri" w:hAnsi="Calibri"/>
          <w:b/>
          <w:bCs/>
          <w:color w:val="000000" w:themeColor="text1"/>
        </w:rPr>
        <w:t>SELECTED EXHIBITIONS</w:t>
      </w:r>
    </w:p>
    <w:p w14:paraId="67DD821F" w14:textId="77777777" w:rsidR="00F20947" w:rsidRPr="00F83605" w:rsidRDefault="00F20947" w:rsidP="00F20947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b/>
          <w:bCs/>
          <w:color w:val="000000" w:themeColor="text1"/>
          <w:sz w:val="20"/>
          <w:szCs w:val="20"/>
        </w:rPr>
      </w:pPr>
    </w:p>
    <w:p w14:paraId="4CC23845" w14:textId="1D649957" w:rsidR="00B64F54" w:rsidRPr="00B64F54" w:rsidRDefault="00B64F54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>2017</w:t>
      </w:r>
      <w:r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ab/>
      </w:r>
      <w:r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ab/>
      </w:r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“2017 </w:t>
      </w:r>
      <w:proofErr w:type="spellStart"/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>Yunomi</w:t>
      </w:r>
      <w:proofErr w:type="spellEnd"/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Invitational”, AKAR Gallery, Iowa City, IA</w:t>
      </w:r>
    </w:p>
    <w:p w14:paraId="36EB6166" w14:textId="51F59B56" w:rsidR="00B64F54" w:rsidRDefault="00B64F54" w:rsidP="00B64F54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>“Red Lodge Clay Center Exhibition”, Rocky Mountain College, Billings, MT</w:t>
      </w:r>
    </w:p>
    <w:p w14:paraId="5005A0DD" w14:textId="3F46D668" w:rsidR="00B64F54" w:rsidRDefault="00B64F54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ab/>
      </w:r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ab/>
        <w:t>“Last Call II”, Companion Gallery, Humboldt, TN</w:t>
      </w:r>
    </w:p>
    <w:p w14:paraId="33C6ED8F" w14:textId="006ACDBA" w:rsidR="00B64F54" w:rsidRPr="00B64F54" w:rsidRDefault="00B64F54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ab/>
      </w:r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ab/>
        <w:t>“Red Lodge Clay Center Exhibition”, Northwest College, Powell, WY</w:t>
      </w:r>
    </w:p>
    <w:p w14:paraId="1C6305AE" w14:textId="21302B9B" w:rsidR="00B64F54" w:rsidRPr="00B64F54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2016                </w:t>
      </w:r>
      <w:r w:rsidR="008967FA"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="005B4036"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="00B64F54">
        <w:rPr>
          <w:rFonts w:ascii="Calibri" w:eastAsia="Batang" w:hAnsi="Calibri" w:cs="Kartika"/>
          <w:bCs/>
          <w:color w:val="000000" w:themeColor="text1"/>
          <w:sz w:val="22"/>
          <w:szCs w:val="22"/>
        </w:rPr>
        <w:t>“Irons in the Fire”, Companion Gallery, Humboldt, TN</w:t>
      </w:r>
    </w:p>
    <w:p w14:paraId="4C1C627F" w14:textId="1DDDA507" w:rsidR="00D45C05" w:rsidRPr="00D45C05" w:rsidRDefault="00D45C05" w:rsidP="00B64F54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“2016 </w:t>
      </w:r>
      <w:proofErr w:type="spellStart"/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>Yunomi</w:t>
      </w:r>
      <w:proofErr w:type="spellEnd"/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Invitational”, AKAR Gallery, Iowa City, IA</w:t>
      </w:r>
    </w:p>
    <w:p w14:paraId="073FE6F1" w14:textId="37C158D8" w:rsidR="00D45C05" w:rsidRPr="00D45C05" w:rsidRDefault="00D45C05" w:rsidP="00D45C05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>“Last Call”, Companion Gallery, Humboldt, TN</w:t>
      </w:r>
    </w:p>
    <w:p w14:paraId="57958ED3" w14:textId="7F27DFCB" w:rsidR="00D45C05" w:rsidRPr="00D45C05" w:rsidRDefault="00D45C05" w:rsidP="00D45C05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Batang" w:hAnsi="Calibri" w:cs="Kartika"/>
          <w:bCs/>
          <w:color w:val="000000" w:themeColor="text1"/>
          <w:sz w:val="22"/>
          <w:szCs w:val="22"/>
        </w:rPr>
        <w:t>“Drink Me. Cups, Mugs, &amp; Tumblers” UNC, Greeley, CO</w:t>
      </w:r>
    </w:p>
    <w:p w14:paraId="37D5CCEC" w14:textId="1F952546" w:rsidR="00F20947" w:rsidRPr="00F83605" w:rsidRDefault="00F20947" w:rsidP="00D45C05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>“International Cup”, Clay Studio of Missoula, Missoula, MT</w:t>
      </w:r>
    </w:p>
    <w:p w14:paraId="202339E0" w14:textId="16AA16F1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2015               </w:t>
      </w:r>
      <w:r w:rsidR="008967FA"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</w:t>
      </w:r>
      <w:r w:rsidR="005B4036"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>“Iridescence”, Utah State University, Logan, UT</w:t>
      </w:r>
    </w:p>
    <w:p w14:paraId="02700C70" w14:textId="5C7E3587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                         </w:t>
      </w:r>
      <w:r w:rsidR="008967FA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="005B4036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="007832AB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="005B4036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>CCA Graduate Student Exhibition, Utah State University, Logan, UT</w:t>
      </w:r>
    </w:p>
    <w:p w14:paraId="1F99D1CC" w14:textId="70D85701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                         </w:t>
      </w:r>
      <w:r w:rsidR="008967FA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="005B4036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 </w:t>
      </w:r>
      <w:r w:rsidR="007832AB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>AAC Mad Hatter Teapot Exhibition, Palm Beach, FL</w:t>
      </w:r>
    </w:p>
    <w:p w14:paraId="6B123FEC" w14:textId="07D6336C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                         </w:t>
      </w:r>
      <w:r w:rsidR="008967FA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="005B4036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 </w:t>
      </w: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>“Reflex Blue”, Utah State University, Utah State University, Logan, UT</w:t>
      </w:r>
    </w:p>
    <w:p w14:paraId="362B3626" w14:textId="6D844EF6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2014                </w:t>
      </w:r>
      <w:r w:rsidR="008967FA"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="005B4036"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>20th San Angelo National Ceramic Competition, San Angelo, TX</w:t>
      </w:r>
    </w:p>
    <w:p w14:paraId="32C91B8F" w14:textId="10176B84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                         </w:t>
      </w:r>
      <w:r w:rsidR="008967FA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="005B4036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 </w:t>
      </w: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>AAC Mad Hatter Teapot Exhibition, Palm Beach, FL</w:t>
      </w:r>
    </w:p>
    <w:p w14:paraId="683308ED" w14:textId="63D57C88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                        </w:t>
      </w:r>
      <w:r w:rsidR="008967FA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="005B4036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 </w:t>
      </w: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>CCA Graduate Student Exhibition, Utah State University, Logan, UT</w:t>
      </w:r>
    </w:p>
    <w:p w14:paraId="08EA4CFC" w14:textId="312E99F8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         </w:t>
      </w:r>
      <w:r w:rsidR="008967FA"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</w:t>
      </w:r>
      <w:r w:rsidR="005B4036"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“State of Flux”, </w:t>
      </w:r>
      <w:proofErr w:type="spellStart"/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>Pewabic</w:t>
      </w:r>
      <w:proofErr w:type="spellEnd"/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Pottery, Detroit, MI</w:t>
      </w:r>
    </w:p>
    <w:p w14:paraId="1F980DB4" w14:textId="4AEE4089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>201</w:t>
      </w:r>
      <w:r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>3</w:t>
      </w: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             </w:t>
      </w:r>
      <w:r w:rsidR="008967FA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="005B4036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Artist in Residence Show, Armory Art Center, West Palm Beach, FL, March</w:t>
      </w:r>
    </w:p>
    <w:p w14:paraId="27528809" w14:textId="56F688E3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                        </w:t>
      </w:r>
      <w:r w:rsidR="008967FA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</w:t>
      </w:r>
      <w:r w:rsidR="008967FA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</w:t>
      </w:r>
      <w:r w:rsidR="005B4036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Armory Art Center Faculty Show, Armory Art Center, West Palm Beach, FL, January </w:t>
      </w:r>
    </w:p>
    <w:p w14:paraId="24398C5A" w14:textId="358C005C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lastRenderedPageBreak/>
        <w:t xml:space="preserve">2012               </w:t>
      </w:r>
      <w:r w:rsidR="008967FA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</w:t>
      </w:r>
      <w:r w:rsidR="005B4036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Artist in Residence Show, Armory Art Center, West Palm Beach, FL, March</w:t>
      </w:r>
    </w:p>
    <w:p w14:paraId="4ECA0C52" w14:textId="77777777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                      </w:t>
      </w:r>
      <w:r w:rsidR="008967FA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</w:t>
      </w: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Armory Art Center Faculty Show, Armory Art Center, West Palm Beach, FL, January</w:t>
      </w:r>
    </w:p>
    <w:p w14:paraId="38478566" w14:textId="72B21993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2011              </w:t>
      </w:r>
      <w:r w:rsidR="008967FA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</w:t>
      </w:r>
      <w:r w:rsidR="005B4036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IU China Alumni Invitational Exhibition, NCECA Shared Journeys II Symposium, Zen Clay </w:t>
      </w:r>
      <w:r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Gallery</w:t>
      </w:r>
    </w:p>
    <w:p w14:paraId="2AD56B34" w14:textId="658F474A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            </w:t>
      </w:r>
      <w:r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       </w:t>
      </w:r>
      <w:r w:rsidR="008967FA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</w:t>
      </w:r>
      <w:proofErr w:type="spellStart"/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SoFlo</w:t>
      </w:r>
      <w:proofErr w:type="spellEnd"/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Ceramics Invitational Exhibition, Lighth</w:t>
      </w:r>
      <w:r w:rsidR="00F0576D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ouse Art Center, Tequesta, FL,</w:t>
      </w:r>
    </w:p>
    <w:p w14:paraId="587E78DD" w14:textId="2E53BCC7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                       </w:t>
      </w:r>
      <w:r w:rsidR="005B4036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Teapots: Formal to Fanciful,</w:t>
      </w:r>
      <w:r w:rsidR="00F0576D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Quincy Art Center, Quincy, IL</w:t>
      </w:r>
    </w:p>
    <w:p w14:paraId="06EFA15D" w14:textId="4C413E90" w:rsidR="00F20947" w:rsidRPr="00F83605" w:rsidRDefault="00F20947" w:rsidP="00F2094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>2008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              </w:t>
      </w:r>
      <w:r w:rsidR="008967FA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 </w:t>
      </w:r>
      <w:r w:rsidR="005B4036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 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B.F.A. Thesis Exhibition, IU SOFA Gallery, Bloomington, IN</w:t>
      </w:r>
    </w:p>
    <w:p w14:paraId="4CF0FBA6" w14:textId="77777777" w:rsidR="005B4036" w:rsidRPr="00F83605" w:rsidRDefault="005B4036" w:rsidP="00A23936">
      <w:pPr>
        <w:pBdr>
          <w:bottom w:val="single" w:sz="12" w:space="0" w:color="808080"/>
        </w:pBdr>
        <w:rPr>
          <w:rFonts w:ascii="Calibri" w:eastAsia="Kozuka Mincho Pro L" w:hAnsi="Calibri" w:cs="Kartika"/>
          <w:color w:val="000000" w:themeColor="text1"/>
          <w:sz w:val="22"/>
          <w:szCs w:val="22"/>
        </w:rPr>
      </w:pPr>
    </w:p>
    <w:p w14:paraId="4AE5DE33" w14:textId="0B88185F" w:rsidR="00A23936" w:rsidRPr="00F83605" w:rsidRDefault="00F83605" w:rsidP="00A23936">
      <w:pPr>
        <w:pBdr>
          <w:bottom w:val="single" w:sz="12" w:space="0" w:color="808080"/>
        </w:pBdr>
        <w:rPr>
          <w:rFonts w:ascii="Calibri" w:hAnsi="Calibri"/>
          <w:b/>
          <w:bCs/>
          <w:color w:val="000000" w:themeColor="text1"/>
        </w:rPr>
      </w:pPr>
      <w:r w:rsidRPr="00F83605">
        <w:rPr>
          <w:rFonts w:ascii="Calibri" w:hAnsi="Calibri"/>
          <w:b/>
          <w:bCs/>
          <w:color w:val="000000" w:themeColor="text1"/>
        </w:rPr>
        <w:t xml:space="preserve">PRESS &amp; </w:t>
      </w:r>
      <w:r w:rsidR="00A23936" w:rsidRPr="00F83605">
        <w:rPr>
          <w:rFonts w:ascii="Calibri" w:hAnsi="Calibri"/>
          <w:b/>
          <w:bCs/>
          <w:color w:val="000000" w:themeColor="text1"/>
        </w:rPr>
        <w:t>PUBLICATIONS</w:t>
      </w:r>
    </w:p>
    <w:p w14:paraId="6F8A2975" w14:textId="77777777" w:rsidR="00A23936" w:rsidRDefault="00A23936" w:rsidP="00A23936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</w:pPr>
    </w:p>
    <w:p w14:paraId="7FD75019" w14:textId="3BF7A26D" w:rsidR="00B64F54" w:rsidRDefault="00B64F54" w:rsidP="00A23936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>2017</w:t>
      </w:r>
      <w:r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ab/>
      </w:r>
      <w:r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NCECA Program Catalogue</w:t>
      </w:r>
    </w:p>
    <w:p w14:paraId="261F14FA" w14:textId="5AAA3148" w:rsidR="00B64F54" w:rsidRPr="00B64F54" w:rsidRDefault="00B64F54" w:rsidP="00A23936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ab/>
        <w:t>Billings Magic Magazine</w:t>
      </w:r>
      <w:r w:rsidR="0015575F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, March 2016, </w:t>
      </w:r>
      <w:proofErr w:type="spellStart"/>
      <w:r w:rsidR="0015575F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Marlissa</w:t>
      </w:r>
      <w:proofErr w:type="spellEnd"/>
      <w:r w:rsidR="0015575F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Keyes</w:t>
      </w:r>
    </w:p>
    <w:p w14:paraId="1B9C28D4" w14:textId="2CBFF407" w:rsidR="00B64F54" w:rsidRPr="00B64F54" w:rsidRDefault="00E82836" w:rsidP="00A23936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>2016</w:t>
      </w:r>
      <w:r w:rsidR="008967FA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ab/>
      </w:r>
      <w:r w:rsidR="00B64F54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Big Sky Journal, Winter 2016, “Fire and Clay Beneath the Big Sky”, Alexis Marie Adams</w:t>
      </w:r>
    </w:p>
    <w:p w14:paraId="22657307" w14:textId="642948B6" w:rsidR="00E82836" w:rsidRPr="00F83605" w:rsidRDefault="00B64F54" w:rsidP="00A23936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ab/>
      </w:r>
      <w:proofErr w:type="spellStart"/>
      <w:r w:rsidR="00E82836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CFile</w:t>
      </w:r>
      <w:proofErr w:type="spellEnd"/>
      <w:r w:rsidR="00E82836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Online, Best of </w:t>
      </w:r>
      <w:proofErr w:type="spellStart"/>
      <w:r w:rsidR="00E82836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CFile.Daily</w:t>
      </w:r>
      <w:proofErr w:type="spellEnd"/>
      <w:r w:rsidR="00E82836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, “Potters To Watch In 2016”</w:t>
      </w:r>
      <w:r w:rsidR="00A04F32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, Garth Clark</w:t>
      </w:r>
    </w:p>
    <w:p w14:paraId="28FAA165" w14:textId="14EE8B57" w:rsidR="00A04F32" w:rsidRPr="00F83605" w:rsidRDefault="00A04F32" w:rsidP="00A23936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2015                    </w:t>
      </w:r>
      <w:r w:rsidR="00D45C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RGS Newsletter, “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X-STEM Assistantships Provide Funding For…”, Emily James</w:t>
      </w:r>
    </w:p>
    <w:p w14:paraId="320E6EF7" w14:textId="0436FD92" w:rsidR="00A23936" w:rsidRPr="00F83605" w:rsidRDefault="00A23936" w:rsidP="00A23936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2014                    </w:t>
      </w:r>
      <w:proofErr w:type="spellStart"/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CFile</w:t>
      </w:r>
      <w:proofErr w:type="spellEnd"/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Online, </w:t>
      </w:r>
      <w:proofErr w:type="spellStart"/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Foto</w:t>
      </w:r>
      <w:proofErr w:type="spellEnd"/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File, “Andrew </w:t>
      </w:r>
      <w:proofErr w:type="spellStart"/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Mcallister</w:t>
      </w:r>
      <w:proofErr w:type="spellEnd"/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Interprets Matt Fiske”, Garth Clark</w:t>
      </w:r>
    </w:p>
    <w:p w14:paraId="6EC3DA4F" w14:textId="4CAA8648" w:rsidR="00A23936" w:rsidRPr="00F83605" w:rsidRDefault="00A23936" w:rsidP="00A23936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2012                   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Palm Beach Post, Sep. 9, “Catch 50 Artists…”, Janis Fontaine</w:t>
      </w:r>
    </w:p>
    <w:p w14:paraId="6A9B0E12" w14:textId="2A0751A3" w:rsidR="00A23936" w:rsidRPr="00F83605" w:rsidRDefault="005B4036" w:rsidP="00A23936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                          </w:t>
      </w:r>
      <w:r w:rsidR="00A23936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Palm Beach Fine Arts Examiner, Feb 29, “Armory Art Center Presents…”, Maxine Schreiber</w:t>
      </w:r>
    </w:p>
    <w:p w14:paraId="5977AEAA" w14:textId="60050296" w:rsidR="00A23936" w:rsidRPr="00F83605" w:rsidRDefault="00A23936" w:rsidP="00A23936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2011 </w:t>
      </w:r>
      <w:r w:rsidRPr="00F83605">
        <w:rPr>
          <w:rFonts w:ascii="Calibri" w:eastAsia="Kozuka Mincho Pro L" w:hAnsi="Calibri" w:cs="Kartika"/>
          <w:bCs/>
          <w:color w:val="000000" w:themeColor="text1"/>
          <w:sz w:val="20"/>
          <w:szCs w:val="20"/>
        </w:rPr>
        <w:t xml:space="preserve">                    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Ceramics Monthly, November Issue, Snowflake Crackle Glazes,</w:t>
      </w:r>
      <w:r w:rsidR="00887B77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John Britt</w:t>
      </w:r>
    </w:p>
    <w:p w14:paraId="0D0BC282" w14:textId="77777777" w:rsidR="00D45C05" w:rsidRDefault="00D45C05" w:rsidP="00403EB0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1731B12C" w14:textId="77777777" w:rsidR="00D45C05" w:rsidRPr="00F83605" w:rsidRDefault="00D45C05" w:rsidP="00D45C05">
      <w:pPr>
        <w:pBdr>
          <w:bottom w:val="single" w:sz="12" w:space="0" w:color="808080"/>
        </w:pBdr>
        <w:rPr>
          <w:rFonts w:ascii="Calibri" w:hAnsi="Calibri"/>
          <w:b/>
          <w:bCs/>
          <w:color w:val="000000" w:themeColor="text1"/>
        </w:rPr>
      </w:pPr>
      <w:r w:rsidRPr="00F83605">
        <w:rPr>
          <w:rFonts w:ascii="Calibri" w:hAnsi="Calibri"/>
          <w:b/>
          <w:bCs/>
          <w:color w:val="000000" w:themeColor="text1"/>
        </w:rPr>
        <w:t>PROFESSIONAL EXPERIENCE</w:t>
      </w:r>
    </w:p>
    <w:p w14:paraId="5B01885C" w14:textId="26A754C5" w:rsidR="00B64F54" w:rsidRDefault="00B64F54" w:rsidP="00D45C05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</w:p>
    <w:p w14:paraId="7C6BCD00" w14:textId="6DC57FBC" w:rsidR="00B64F54" w:rsidRDefault="00B64F54" w:rsidP="00D45C05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>2017</w:t>
      </w:r>
      <w:r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ab/>
      </w:r>
      <w:r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NCECA, Panel Discussion, “Experiment = Discovery”</w:t>
      </w:r>
    </w:p>
    <w:p w14:paraId="4E318BF8" w14:textId="203CE764" w:rsidR="0015575F" w:rsidRPr="0015575F" w:rsidRDefault="0015575F" w:rsidP="00D45C05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>2016</w:t>
      </w:r>
      <w:r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ab/>
      </w:r>
      <w:r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National Clay Week, Video </w:t>
      </w:r>
      <w:proofErr w:type="spellStart"/>
      <w:r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Presentation,“Glazes</w:t>
      </w:r>
      <w:proofErr w:type="spellEnd"/>
      <w:r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and the Scanning Electron Microscope”</w:t>
      </w:r>
    </w:p>
    <w:p w14:paraId="44BFA3D9" w14:textId="77777777" w:rsidR="00D45C05" w:rsidRPr="00F83605" w:rsidRDefault="00D45C05" w:rsidP="00D45C05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>2012</w:t>
      </w: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ab/>
        <w:t xml:space="preserve">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Demonstration, Norton Museum of Art, Chinese Full Moon Festival</w:t>
      </w:r>
    </w:p>
    <w:p w14:paraId="06FD8E08" w14:textId="77777777" w:rsidR="00D45C05" w:rsidRPr="00F83605" w:rsidRDefault="00D45C05" w:rsidP="00D45C05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>2009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                    Teacher, “Clay and English”, Sunflower Ceramic Studio, </w:t>
      </w:r>
      <w:proofErr w:type="spellStart"/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Donong-gu</w:t>
      </w:r>
      <w:proofErr w:type="spellEnd"/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, Seoul, South Korea</w:t>
      </w:r>
    </w:p>
    <w:p w14:paraId="483E8659" w14:textId="77777777" w:rsidR="00D45C05" w:rsidRPr="00F83605" w:rsidRDefault="00D45C05" w:rsidP="00D45C05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color w:val="000000" w:themeColor="text1"/>
          <w:sz w:val="22"/>
          <w:szCs w:val="22"/>
        </w:rPr>
        <w:t>2008</w:t>
      </w: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                    Guest Lecturer, Slide Presentation – “Then and Now; Chinese Porcelain History and              </w:t>
      </w:r>
    </w:p>
    <w:p w14:paraId="21B4DC13" w14:textId="77777777" w:rsidR="00D45C05" w:rsidRPr="00F83605" w:rsidRDefault="00D45C05" w:rsidP="00D45C05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                                     Contemporary Practices”, R478 The History of Ceramics, Professor </w:t>
      </w:r>
      <w:proofErr w:type="spellStart"/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>Christyl</w:t>
      </w:r>
      <w:proofErr w:type="spellEnd"/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</w:t>
      </w:r>
      <w:proofErr w:type="spellStart"/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>Boger</w:t>
      </w:r>
      <w:proofErr w:type="spellEnd"/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</w:t>
      </w:r>
    </w:p>
    <w:p w14:paraId="326B9347" w14:textId="77777777" w:rsidR="00D45C05" w:rsidRPr="00F83605" w:rsidRDefault="00D45C05" w:rsidP="00D45C05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             </w:t>
      </w:r>
      <w:r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                Slide Lecture </w:t>
      </w: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>– “Korean Ceramics and Culture”, IU Ceramic Studio, Professor Malcolm Smith</w:t>
      </w:r>
    </w:p>
    <w:p w14:paraId="63FDE47B" w14:textId="77777777" w:rsidR="00D45C05" w:rsidRPr="00F83605" w:rsidRDefault="00D45C05" w:rsidP="00D45C05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Calibri" w:eastAsia="Kozuka Mincho Pro L" w:hAnsi="Calibri" w:cs="Kartika"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                              Workshop Assistant, Screen Printing Ceramic Decals, Charlie Cummings Gallery, Ft. Wayne, IN</w:t>
      </w:r>
    </w:p>
    <w:p w14:paraId="1E332CC9" w14:textId="77777777" w:rsidR="00D45C05" w:rsidRPr="00F83605" w:rsidRDefault="00D45C05" w:rsidP="00D45C05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color w:val="000000" w:themeColor="text1"/>
          <w:sz w:val="22"/>
          <w:szCs w:val="22"/>
        </w:rPr>
        <w:t xml:space="preserve">2007  </w:t>
      </w: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                   Slide Lecture Presentation – “The Eastern Approach; Chinese Porcelain Traditions”, Ceramics  </w:t>
      </w:r>
    </w:p>
    <w:p w14:paraId="2C49D64A" w14:textId="77777777" w:rsidR="00D45C05" w:rsidRPr="00F83605" w:rsidRDefault="00D45C05" w:rsidP="00D45C05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                                     1-3, S260-S460, Professor Malcolm Smith</w:t>
      </w:r>
    </w:p>
    <w:p w14:paraId="27AEA25C" w14:textId="77777777" w:rsidR="00D45C05" w:rsidRPr="00F83605" w:rsidRDefault="00D45C05" w:rsidP="00D45C05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color w:val="000000" w:themeColor="text1"/>
          <w:sz w:val="22"/>
          <w:szCs w:val="22"/>
        </w:rPr>
        <w:t xml:space="preserve">2006                      </w:t>
      </w: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>WVU Ceramics Fall Semester Abroad, Sep-Dec, Shanghai-Jingdezhen-Beijing, China</w:t>
      </w:r>
    </w:p>
    <w:p w14:paraId="71977637" w14:textId="77777777" w:rsidR="00D45C05" w:rsidRPr="00F83605" w:rsidRDefault="00D45C05" w:rsidP="00D45C05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ab/>
      </w: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ab/>
        <w:t xml:space="preserve">  WVU Ceramics Summer Abroad, May-Jul, Shanghai-Jingdezhen-Beijing, China</w:t>
      </w:r>
    </w:p>
    <w:p w14:paraId="5A9F112B" w14:textId="77777777" w:rsidR="00D45C05" w:rsidRPr="00F83605" w:rsidRDefault="00D45C05" w:rsidP="00D45C05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color w:val="000000" w:themeColor="text1"/>
          <w:sz w:val="22"/>
          <w:szCs w:val="22"/>
        </w:rPr>
        <w:t xml:space="preserve">                                  </w:t>
      </w: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>Undergraduate TA, Beginning Wheel Throwing, Malcolm Smith, Indiana University</w:t>
      </w:r>
    </w:p>
    <w:p w14:paraId="23627BC2" w14:textId="77777777" w:rsidR="00D45C05" w:rsidRPr="00F83605" w:rsidRDefault="00D45C05" w:rsidP="00D45C05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color w:val="000000" w:themeColor="text1"/>
          <w:sz w:val="22"/>
          <w:szCs w:val="22"/>
        </w:rPr>
        <w:t xml:space="preserve">2005                      </w:t>
      </w: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>Studio Technician Assistant, Indiana University Ceramics Dept., 2005-2006</w:t>
      </w:r>
    </w:p>
    <w:p w14:paraId="181F7E1B" w14:textId="733872B5" w:rsidR="00A23936" w:rsidRPr="00F83605" w:rsidRDefault="00A23936" w:rsidP="00403EB0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0B3590C0" w14:textId="77777777" w:rsidR="008D1796" w:rsidRPr="00F83605" w:rsidRDefault="008D1796" w:rsidP="008D1796">
      <w:pPr>
        <w:pBdr>
          <w:bottom w:val="single" w:sz="12" w:space="0" w:color="808080"/>
        </w:pBdr>
        <w:rPr>
          <w:rFonts w:ascii="Calibri" w:hAnsi="Calibri"/>
          <w:b/>
          <w:bCs/>
          <w:color w:val="000000" w:themeColor="text1"/>
        </w:rPr>
      </w:pPr>
      <w:r w:rsidRPr="00F83605">
        <w:rPr>
          <w:rFonts w:ascii="Calibri" w:hAnsi="Calibri"/>
          <w:b/>
          <w:bCs/>
          <w:color w:val="000000" w:themeColor="text1"/>
        </w:rPr>
        <w:t>AWARDS</w:t>
      </w:r>
    </w:p>
    <w:p w14:paraId="20FEDF68" w14:textId="6A9C1F1B" w:rsidR="00D219AA" w:rsidRPr="00F83605" w:rsidRDefault="00D219AA" w:rsidP="008D1796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</w:pPr>
    </w:p>
    <w:p w14:paraId="1B01A39D" w14:textId="381B068E" w:rsidR="00B64F54" w:rsidRPr="00B64F54" w:rsidRDefault="005B4036" w:rsidP="008D1796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>2016</w:t>
      </w: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ab/>
        <w:t xml:space="preserve">           </w:t>
      </w:r>
      <w:r w:rsidR="008967FA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</w:t>
      </w:r>
      <w:r w:rsidR="00B64F54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Long Term Residence, Red Lodge Clay Center</w:t>
      </w:r>
    </w:p>
    <w:p w14:paraId="375B4D96" w14:textId="28EE8AFD" w:rsidR="00B64F54" w:rsidRPr="00B64F54" w:rsidRDefault="00B64F54" w:rsidP="00B64F54">
      <w:pPr>
        <w:widowControl w:val="0"/>
        <w:autoSpaceDE w:val="0"/>
        <w:autoSpaceDN w:val="0"/>
        <w:adjustRightInd w:val="0"/>
        <w:ind w:left="720" w:firstLine="720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Juror’s Choice Award, Drink Me. Cups, Mugs, &amp; Tumblers</w:t>
      </w:r>
    </w:p>
    <w:p w14:paraId="6CCD6176" w14:textId="44BC490F" w:rsidR="008D1796" w:rsidRPr="00F83605" w:rsidRDefault="008967FA" w:rsidP="00B64F54">
      <w:pPr>
        <w:widowControl w:val="0"/>
        <w:autoSpaceDE w:val="0"/>
        <w:autoSpaceDN w:val="0"/>
        <w:adjustRightInd w:val="0"/>
        <w:ind w:left="720" w:firstLine="720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Caine College of the Arts Graduate Researcher of the Year</w:t>
      </w:r>
    </w:p>
    <w:p w14:paraId="1E20CD0D" w14:textId="74D23D62" w:rsidR="001A1BE7" w:rsidRPr="00F83605" w:rsidRDefault="00403EB0" w:rsidP="008D1796">
      <w:pPr>
        <w:widowControl w:val="0"/>
        <w:autoSpaceDE w:val="0"/>
        <w:autoSpaceDN w:val="0"/>
        <w:adjustRightInd w:val="0"/>
        <w:rPr>
          <w:rFonts w:ascii="Calibri" w:eastAsia="Batang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2013         </w:t>
      </w:r>
      <w:r w:rsidR="00E7324F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="005C3CB0" w:rsidRPr="00F83605"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  <w:t xml:space="preserve"> </w:t>
      </w:r>
      <w:r w:rsidR="00E7324F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</w:t>
      </w: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="005B4036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="008967FA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Utah State University STEM </w:t>
      </w:r>
      <w:r w:rsidR="001A1BE7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Graduate </w:t>
      </w:r>
      <w:r w:rsidR="001A1BE7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Fellowship</w:t>
      </w:r>
    </w:p>
    <w:p w14:paraId="6B6735D3" w14:textId="039145B0" w:rsidR="008D1796" w:rsidRPr="00F83605" w:rsidRDefault="008D1796" w:rsidP="00E7324F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Calibri" w:eastAsia="Batang" w:hAnsi="Calibri" w:cs="Kartika"/>
          <w:b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2012        </w:t>
      </w:r>
      <w:r w:rsidR="00E7324F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 </w:t>
      </w: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</w:t>
      </w:r>
      <w:r w:rsidR="00E7324F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="005B4036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</w:t>
      </w:r>
      <w:r w:rsidR="008967FA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</w:t>
      </w:r>
      <w:r w:rsidR="005C3CB0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>Long Term</w:t>
      </w:r>
      <w:r w:rsidR="00403EB0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Ceramic Artist Residency, Armory Art Center</w:t>
      </w:r>
    </w:p>
    <w:p w14:paraId="7188D224" w14:textId="4C717011" w:rsidR="008D1796" w:rsidRPr="00F83605" w:rsidRDefault="008D1796" w:rsidP="008D1796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2011        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  </w:t>
      </w:r>
      <w:r w:rsidR="00E7324F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   </w:t>
      </w:r>
      <w:r w:rsidR="005B4036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 </w:t>
      </w:r>
      <w:r w:rsidR="008967FA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</w:t>
      </w:r>
      <w:r w:rsidR="00E7324F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</w:t>
      </w:r>
      <w:r w:rsidR="005C3CB0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Long Term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Ceramic Artist Residency, Armory Art Center</w:t>
      </w:r>
    </w:p>
    <w:p w14:paraId="28F29DE6" w14:textId="36E52AD9" w:rsidR="008D1796" w:rsidRPr="00F83605" w:rsidRDefault="008D1796" w:rsidP="008D1796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2007            </w:t>
      </w:r>
      <w:r w:rsidR="00E7324F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 </w:t>
      </w:r>
      <w:r w:rsidR="008967FA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  </w:t>
      </w:r>
      <w:r w:rsidR="00E7324F" w:rsidRPr="00F83605">
        <w:rPr>
          <w:rFonts w:ascii="Calibri" w:eastAsia="Kozuka Mincho Pro L" w:hAnsi="Calibri" w:cs="Kartika"/>
          <w:b/>
          <w:bCs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Nicks Bricks Award for Ceramic Excellence</w:t>
      </w:r>
    </w:p>
    <w:p w14:paraId="7EA04CE7" w14:textId="5266C79E" w:rsidR="008D1796" w:rsidRPr="00F83605" w:rsidRDefault="005B4036" w:rsidP="008D1796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                       </w:t>
      </w:r>
      <w:r w:rsidR="005C3CB0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="00E82836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</w:t>
      </w:r>
      <w:r w:rsidR="008967FA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 xml:space="preserve">   </w:t>
      </w:r>
      <w:r w:rsidR="005C3CB0" w:rsidRPr="00F83605">
        <w:rPr>
          <w:rFonts w:ascii="Calibri" w:eastAsia="Batang" w:hAnsi="Calibri" w:cs="Kartika"/>
          <w:bCs/>
          <w:color w:val="000000" w:themeColor="text1"/>
          <w:sz w:val="22"/>
          <w:szCs w:val="22"/>
        </w:rPr>
        <w:t>H</w:t>
      </w:r>
      <w:r w:rsidR="008D1796"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>utton Honors College: Summer Teaching Internship</w:t>
      </w:r>
    </w:p>
    <w:p w14:paraId="66B33DA4" w14:textId="7260C48B" w:rsidR="00E7324F" w:rsidRPr="00F83605" w:rsidRDefault="008D1796" w:rsidP="008D1796">
      <w:pPr>
        <w:widowControl w:val="0"/>
        <w:autoSpaceDE w:val="0"/>
        <w:autoSpaceDN w:val="0"/>
        <w:adjustRightInd w:val="0"/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/>
          <w:color w:val="000000" w:themeColor="text1"/>
          <w:sz w:val="22"/>
          <w:szCs w:val="22"/>
        </w:rPr>
        <w:t xml:space="preserve">2005            </w:t>
      </w:r>
      <w:r w:rsidR="005B4036" w:rsidRPr="00F83605">
        <w:rPr>
          <w:rFonts w:ascii="Calibri" w:eastAsia="Kozuka Mincho Pro L" w:hAnsi="Calibri" w:cs="Kartika"/>
          <w:b/>
          <w:color w:val="000000" w:themeColor="text1"/>
          <w:sz w:val="22"/>
          <w:szCs w:val="22"/>
        </w:rPr>
        <w:t xml:space="preserve">  </w:t>
      </w:r>
      <w:r w:rsidR="00E7324F" w:rsidRPr="00F83605">
        <w:rPr>
          <w:rFonts w:ascii="Calibri" w:eastAsia="Kozuka Mincho Pro L" w:hAnsi="Calibri" w:cs="Kartika"/>
          <w:b/>
          <w:color w:val="000000" w:themeColor="text1"/>
          <w:sz w:val="22"/>
          <w:szCs w:val="22"/>
        </w:rPr>
        <w:t xml:space="preserve"> </w:t>
      </w:r>
      <w:r w:rsidR="008967FA" w:rsidRPr="00F83605">
        <w:rPr>
          <w:rFonts w:ascii="Calibri" w:eastAsia="Kozuka Mincho Pro L" w:hAnsi="Calibri" w:cs="Kartika"/>
          <w:b/>
          <w:color w:val="000000" w:themeColor="text1"/>
          <w:sz w:val="22"/>
          <w:szCs w:val="22"/>
        </w:rPr>
        <w:t xml:space="preserve">    </w:t>
      </w:r>
      <w:r w:rsidR="00E82836" w:rsidRPr="00F83605">
        <w:rPr>
          <w:rFonts w:ascii="Calibri" w:eastAsia="Kozuka Mincho Pro L" w:hAnsi="Calibri" w:cs="Kartika"/>
          <w:b/>
          <w:color w:val="000000" w:themeColor="text1"/>
          <w:sz w:val="22"/>
          <w:szCs w:val="22"/>
        </w:rPr>
        <w:t xml:space="preserve"> </w:t>
      </w: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>Hutton Honors College: Creative Activity Grant</w:t>
      </w:r>
    </w:p>
    <w:p w14:paraId="30322385" w14:textId="5B85B195" w:rsidR="00E7324F" w:rsidRPr="00F83605" w:rsidRDefault="00E7324F" w:rsidP="0015575F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2"/>
        </w:rPr>
      </w:pPr>
      <w:r w:rsidRPr="00F83605">
        <w:rPr>
          <w:rFonts w:ascii="Calibri" w:eastAsia="Kozuka Mincho Pro L" w:hAnsi="Calibri" w:cs="Kartika"/>
          <w:bCs/>
          <w:color w:val="000000" w:themeColor="text1"/>
          <w:sz w:val="22"/>
          <w:szCs w:val="22"/>
        </w:rPr>
        <w:t xml:space="preserve">          </w:t>
      </w:r>
      <w:r w:rsidR="008D1796"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           </w:t>
      </w: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 </w:t>
      </w:r>
      <w:r w:rsidR="005B4036"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</w:t>
      </w:r>
      <w:r w:rsidR="008967FA"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 </w:t>
      </w:r>
      <w:r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</w:t>
      </w:r>
      <w:r w:rsidR="00E82836"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 xml:space="preserve"> </w:t>
      </w:r>
      <w:r w:rsidR="008D1796" w:rsidRPr="00F83605">
        <w:rPr>
          <w:rFonts w:ascii="Calibri" w:eastAsia="Kozuka Mincho Pro L" w:hAnsi="Calibri" w:cs="Kartika"/>
          <w:color w:val="000000" w:themeColor="text1"/>
          <w:sz w:val="22"/>
          <w:szCs w:val="22"/>
        </w:rPr>
        <w:t>Friends of Art Bookshop Scholarship Award</w:t>
      </w:r>
    </w:p>
    <w:sectPr w:rsidR="00E7324F" w:rsidRPr="00F83605" w:rsidSect="00FC60AA">
      <w:footerReference w:type="default" r:id="rId9"/>
      <w:pgSz w:w="12240" w:h="15840"/>
      <w:pgMar w:top="54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91162" w14:textId="77777777" w:rsidR="00B64F54" w:rsidRDefault="00B64F54" w:rsidP="00FC60AA">
      <w:r>
        <w:separator/>
      </w:r>
    </w:p>
  </w:endnote>
  <w:endnote w:type="continuationSeparator" w:id="0">
    <w:p w14:paraId="1F00B220" w14:textId="77777777" w:rsidR="00B64F54" w:rsidRDefault="00B64F54" w:rsidP="00FC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Unicode MS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algunNew Roman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Kozuka Mincho Pro L">
    <w:charset w:val="80"/>
    <w:family w:val="auto"/>
    <w:pitch w:val="variable"/>
    <w:sig w:usb0="00000083" w:usb1="2AC71C11" w:usb2="00000012" w:usb3="00000000" w:csb0="00020005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atang">
    <w:charset w:val="81"/>
    <w:family w:val="auto"/>
    <w:pitch w:val="variable"/>
    <w:sig w:usb0="B00002AF" w:usb1="69D77CFB" w:usb2="00000030" w:usb3="00000000" w:csb0="0008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B1AC0" w14:textId="77777777" w:rsidR="00B64F54" w:rsidRDefault="00B64F54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15C8D" w14:textId="77777777" w:rsidR="00B64F54" w:rsidRDefault="00B64F54" w:rsidP="00FC60AA">
      <w:r>
        <w:separator/>
      </w:r>
    </w:p>
  </w:footnote>
  <w:footnote w:type="continuationSeparator" w:id="0">
    <w:p w14:paraId="53B03CC1" w14:textId="77777777" w:rsidR="00B64F54" w:rsidRDefault="00B64F54" w:rsidP="00FC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224BDA6">
      <w:start w:val="1"/>
      <w:numFmt w:val="bullet"/>
      <w:lvlText w:val="●"/>
      <w:lvlJc w:val="left"/>
      <w:pPr>
        <w:tabs>
          <w:tab w:val="num" w:pos="3000"/>
        </w:tabs>
        <w:ind w:left="3000" w:hanging="2640"/>
      </w:pPr>
      <w:rPr>
        <w:rFonts w:ascii="Verdana" w:eastAsia="Times New Roman" w:hAnsi="Verdana"/>
        <w:b w:val="0"/>
        <w:i w:val="0"/>
        <w:strike w:val="0"/>
        <w:color w:val="000000"/>
        <w:sz w:val="14"/>
        <w:u w:val="none"/>
      </w:rPr>
    </w:lvl>
    <w:lvl w:ilvl="1" w:tplc="290E8318">
      <w:start w:val="1"/>
      <w:numFmt w:val="bullet"/>
      <w:lvlText w:val="○"/>
      <w:lvlJc w:val="left"/>
      <w:pPr>
        <w:tabs>
          <w:tab w:val="num" w:pos="3000"/>
        </w:tabs>
        <w:ind w:left="3000" w:hanging="19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D54A1B80">
      <w:start w:val="1"/>
      <w:numFmt w:val="bullet"/>
      <w:lvlText w:val="●"/>
      <w:lvlJc w:val="right"/>
      <w:pPr>
        <w:tabs>
          <w:tab w:val="num" w:pos="-270"/>
        </w:tabs>
        <w:ind w:left="-270" w:firstLine="1620"/>
      </w:pPr>
      <w:rPr>
        <w:rFonts w:ascii="Verdana" w:eastAsia="Times New Roman" w:hAnsi="Verdana"/>
        <w:b w:val="0"/>
        <w:i w:val="0"/>
        <w:strike w:val="0"/>
        <w:color w:val="000000"/>
        <w:sz w:val="14"/>
        <w:u w:val="none"/>
      </w:rPr>
    </w:lvl>
    <w:lvl w:ilvl="3" w:tplc="655039DE">
      <w:start w:val="1"/>
      <w:numFmt w:val="bullet"/>
      <w:lvlText w:val="●"/>
      <w:lvlJc w:val="left"/>
      <w:pPr>
        <w:tabs>
          <w:tab w:val="num" w:pos="4440"/>
        </w:tabs>
        <w:ind w:left="4440" w:hanging="19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76D68370">
      <w:start w:val="1"/>
      <w:numFmt w:val="bullet"/>
      <w:lvlText w:val="○"/>
      <w:lvlJc w:val="left"/>
      <w:pPr>
        <w:tabs>
          <w:tab w:val="num" w:pos="5160"/>
        </w:tabs>
        <w:ind w:left="5160" w:hanging="19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000C8A4">
      <w:start w:val="1"/>
      <w:numFmt w:val="bullet"/>
      <w:lvlText w:val="■"/>
      <w:lvlJc w:val="right"/>
      <w:pPr>
        <w:tabs>
          <w:tab w:val="num" w:pos="5880"/>
        </w:tabs>
        <w:ind w:left="5880" w:hanging="17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EABE3A1A">
      <w:start w:val="1"/>
      <w:numFmt w:val="bullet"/>
      <w:lvlText w:val="●"/>
      <w:lvlJc w:val="left"/>
      <w:pPr>
        <w:tabs>
          <w:tab w:val="num" w:pos="6600"/>
        </w:tabs>
        <w:ind w:left="6600" w:hanging="19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5486F40A">
      <w:start w:val="1"/>
      <w:numFmt w:val="bullet"/>
      <w:lvlText w:val="○"/>
      <w:lvlJc w:val="left"/>
      <w:pPr>
        <w:tabs>
          <w:tab w:val="num" w:pos="7320"/>
        </w:tabs>
        <w:ind w:left="7320" w:hanging="19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BC3CDFD0">
      <w:start w:val="1"/>
      <w:numFmt w:val="bullet"/>
      <w:lvlText w:val="■"/>
      <w:lvlJc w:val="right"/>
      <w:pPr>
        <w:tabs>
          <w:tab w:val="num" w:pos="8040"/>
        </w:tabs>
        <w:ind w:left="8040" w:hanging="17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00000002"/>
    <w:multiLevelType w:val="hybridMultilevel"/>
    <w:tmpl w:val="00000002"/>
    <w:lvl w:ilvl="0" w:tplc="727696B0">
      <w:start w:val="1"/>
      <w:numFmt w:val="bullet"/>
      <w:lvlText w:val="●"/>
      <w:lvlJc w:val="left"/>
      <w:pPr>
        <w:tabs>
          <w:tab w:val="num" w:pos="3000"/>
        </w:tabs>
        <w:ind w:left="3000" w:hanging="2640"/>
      </w:pPr>
      <w:rPr>
        <w:rFonts w:ascii="Verdana" w:eastAsia="Times New Roman" w:hAnsi="Verdana"/>
        <w:b w:val="0"/>
        <w:i w:val="0"/>
        <w:strike w:val="0"/>
        <w:color w:val="000000"/>
        <w:sz w:val="14"/>
        <w:u w:val="none"/>
      </w:rPr>
    </w:lvl>
    <w:lvl w:ilvl="1" w:tplc="55481B6C">
      <w:start w:val="1"/>
      <w:numFmt w:val="bullet"/>
      <w:lvlText w:val="●"/>
      <w:lvlJc w:val="left"/>
      <w:pPr>
        <w:tabs>
          <w:tab w:val="num" w:pos="2640"/>
        </w:tabs>
        <w:ind w:left="2640" w:hanging="1560"/>
      </w:pPr>
      <w:rPr>
        <w:rFonts w:ascii="Verdana" w:eastAsia="Times New Roman" w:hAnsi="Verdana"/>
        <w:b w:val="0"/>
        <w:i w:val="0"/>
        <w:strike w:val="0"/>
        <w:color w:val="000000"/>
        <w:sz w:val="14"/>
        <w:u w:val="none"/>
      </w:rPr>
    </w:lvl>
    <w:lvl w:ilvl="2" w:tplc="52725A96">
      <w:start w:val="1"/>
      <w:numFmt w:val="bullet"/>
      <w:lvlText w:val="■"/>
      <w:lvlJc w:val="right"/>
      <w:pPr>
        <w:tabs>
          <w:tab w:val="num" w:pos="3720"/>
        </w:tabs>
        <w:ind w:left="3720" w:hanging="17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98265080">
      <w:start w:val="1"/>
      <w:numFmt w:val="bullet"/>
      <w:lvlText w:val="●"/>
      <w:lvlJc w:val="left"/>
      <w:pPr>
        <w:tabs>
          <w:tab w:val="num" w:pos="4440"/>
        </w:tabs>
        <w:ind w:left="4440" w:hanging="19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D068C3F6">
      <w:start w:val="1"/>
      <w:numFmt w:val="bullet"/>
      <w:lvlText w:val="○"/>
      <w:lvlJc w:val="left"/>
      <w:pPr>
        <w:tabs>
          <w:tab w:val="num" w:pos="5160"/>
        </w:tabs>
        <w:ind w:left="5160" w:hanging="19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487C42CC">
      <w:start w:val="1"/>
      <w:numFmt w:val="bullet"/>
      <w:lvlText w:val="■"/>
      <w:lvlJc w:val="right"/>
      <w:pPr>
        <w:tabs>
          <w:tab w:val="num" w:pos="5880"/>
        </w:tabs>
        <w:ind w:left="5880" w:hanging="17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142E71BC">
      <w:start w:val="1"/>
      <w:numFmt w:val="bullet"/>
      <w:lvlText w:val="●"/>
      <w:lvlJc w:val="left"/>
      <w:pPr>
        <w:tabs>
          <w:tab w:val="num" w:pos="6600"/>
        </w:tabs>
        <w:ind w:left="6600" w:hanging="19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A2BECA1C">
      <w:start w:val="1"/>
      <w:numFmt w:val="bullet"/>
      <w:lvlText w:val="○"/>
      <w:lvlJc w:val="left"/>
      <w:pPr>
        <w:tabs>
          <w:tab w:val="num" w:pos="7320"/>
        </w:tabs>
        <w:ind w:left="7320" w:hanging="19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2CD448F4">
      <w:start w:val="1"/>
      <w:numFmt w:val="bullet"/>
      <w:lvlText w:val="■"/>
      <w:lvlJc w:val="right"/>
      <w:pPr>
        <w:tabs>
          <w:tab w:val="num" w:pos="8040"/>
        </w:tabs>
        <w:ind w:left="8040" w:hanging="17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>
    <w:nsid w:val="00000003"/>
    <w:multiLevelType w:val="hybridMultilevel"/>
    <w:tmpl w:val="00000003"/>
    <w:lvl w:ilvl="0" w:tplc="CED8CF28">
      <w:start w:val="1"/>
      <w:numFmt w:val="bullet"/>
      <w:lvlText w:val="●"/>
      <w:lvlJc w:val="left"/>
      <w:pPr>
        <w:tabs>
          <w:tab w:val="num" w:pos="1440"/>
        </w:tabs>
        <w:ind w:left="1440" w:hanging="1080"/>
      </w:pPr>
      <w:rPr>
        <w:rFonts w:ascii="Verdana" w:eastAsia="Times New Roman" w:hAnsi="Verdana"/>
        <w:b w:val="0"/>
        <w:i w:val="0"/>
        <w:strike w:val="0"/>
        <w:color w:val="000000"/>
        <w:sz w:val="14"/>
        <w:u w:val="none"/>
      </w:rPr>
    </w:lvl>
    <w:lvl w:ilvl="1" w:tplc="E76E00A8">
      <w:start w:val="1"/>
      <w:numFmt w:val="bullet"/>
      <w:lvlText w:val="●"/>
      <w:lvlJc w:val="left"/>
      <w:pPr>
        <w:tabs>
          <w:tab w:val="num" w:pos="2640"/>
        </w:tabs>
        <w:ind w:left="2640" w:hanging="1560"/>
      </w:pPr>
      <w:rPr>
        <w:rFonts w:ascii="Verdana" w:eastAsia="Times New Roman" w:hAnsi="Verdana"/>
        <w:b w:val="0"/>
        <w:i w:val="0"/>
        <w:strike w:val="0"/>
        <w:color w:val="000000"/>
        <w:sz w:val="14"/>
        <w:u w:val="none"/>
      </w:rPr>
    </w:lvl>
    <w:lvl w:ilvl="2" w:tplc="A9665A9C">
      <w:start w:val="1"/>
      <w:numFmt w:val="bullet"/>
      <w:lvlText w:val="■"/>
      <w:lvlJc w:val="right"/>
      <w:pPr>
        <w:tabs>
          <w:tab w:val="num" w:pos="2880"/>
        </w:tabs>
        <w:ind w:left="288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B00C6026">
      <w:start w:val="1"/>
      <w:numFmt w:val="bullet"/>
      <w:lvlText w:val="●"/>
      <w:lvlJc w:val="left"/>
      <w:pPr>
        <w:tabs>
          <w:tab w:val="num" w:pos="3600"/>
        </w:tabs>
        <w:ind w:left="360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11CE5CE0">
      <w:start w:val="1"/>
      <w:numFmt w:val="bullet"/>
      <w:lvlText w:val="○"/>
      <w:lvlJc w:val="left"/>
      <w:pPr>
        <w:tabs>
          <w:tab w:val="num" w:pos="4320"/>
        </w:tabs>
        <w:ind w:left="432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988494A4">
      <w:start w:val="1"/>
      <w:numFmt w:val="bullet"/>
      <w:lvlText w:val="■"/>
      <w:lvlJc w:val="right"/>
      <w:pPr>
        <w:tabs>
          <w:tab w:val="num" w:pos="5040"/>
        </w:tabs>
        <w:ind w:left="504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BF6AC76">
      <w:start w:val="1"/>
      <w:numFmt w:val="bullet"/>
      <w:lvlText w:val="●"/>
      <w:lvlJc w:val="left"/>
      <w:pPr>
        <w:tabs>
          <w:tab w:val="num" w:pos="5760"/>
        </w:tabs>
        <w:ind w:left="576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B3B6C07A">
      <w:start w:val="1"/>
      <w:numFmt w:val="bullet"/>
      <w:lvlText w:val="○"/>
      <w:lvlJc w:val="left"/>
      <w:pPr>
        <w:tabs>
          <w:tab w:val="num" w:pos="6480"/>
        </w:tabs>
        <w:ind w:left="648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C23E59FE">
      <w:start w:val="1"/>
      <w:numFmt w:val="bullet"/>
      <w:lvlText w:val="■"/>
      <w:lvlJc w:val="right"/>
      <w:pPr>
        <w:tabs>
          <w:tab w:val="num" w:pos="7200"/>
        </w:tabs>
        <w:ind w:left="720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3">
    <w:nsid w:val="04AA1191"/>
    <w:multiLevelType w:val="hybridMultilevel"/>
    <w:tmpl w:val="4CA028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9940B4C"/>
    <w:multiLevelType w:val="hybridMultilevel"/>
    <w:tmpl w:val="275AF952"/>
    <w:lvl w:ilvl="0" w:tplc="E76E00A8">
      <w:start w:val="1"/>
      <w:numFmt w:val="bullet"/>
      <w:lvlText w:val="●"/>
      <w:lvlJc w:val="left"/>
      <w:pPr>
        <w:ind w:left="800" w:hanging="400"/>
      </w:pPr>
      <w:rPr>
        <w:rFonts w:ascii="Verdana" w:eastAsia="Times New Roman" w:hAnsi="Verdana"/>
        <w:b w:val="0"/>
        <w:i w:val="0"/>
        <w:strike w:val="0"/>
        <w:color w:val="000000"/>
        <w:sz w:val="14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5F428FB"/>
    <w:multiLevelType w:val="hybridMultilevel"/>
    <w:tmpl w:val="DD90895A"/>
    <w:lvl w:ilvl="0" w:tplc="A406EB7C">
      <w:start w:val="2009"/>
      <w:numFmt w:val="bullet"/>
      <w:lvlText w:val="-"/>
      <w:lvlJc w:val="left"/>
      <w:pPr>
        <w:ind w:left="760" w:hanging="360"/>
      </w:pPr>
      <w:rPr>
        <w:rFonts w:ascii="Times New Roman" w:eastAsia="MalgunUnicode MS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A7752D3"/>
    <w:multiLevelType w:val="hybridMultilevel"/>
    <w:tmpl w:val="586222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E6E66C5"/>
    <w:multiLevelType w:val="hybridMultilevel"/>
    <w:tmpl w:val="DA0A4EB2"/>
    <w:lvl w:ilvl="0" w:tplc="E76E00A8">
      <w:start w:val="1"/>
      <w:numFmt w:val="bullet"/>
      <w:lvlText w:val="●"/>
      <w:lvlJc w:val="left"/>
      <w:pPr>
        <w:ind w:left="2500" w:hanging="400"/>
      </w:pPr>
      <w:rPr>
        <w:rFonts w:ascii="Verdana" w:eastAsia="Times New Roman" w:hAnsi="Verdana"/>
        <w:b w:val="0"/>
        <w:i w:val="0"/>
        <w:strike w:val="0"/>
        <w:color w:val="000000"/>
        <w:sz w:val="14"/>
        <w:u w:val="none"/>
      </w:rPr>
    </w:lvl>
    <w:lvl w:ilvl="1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0" w:hanging="400"/>
      </w:pPr>
      <w:rPr>
        <w:rFonts w:ascii="Wingdings" w:hAnsi="Wingdings" w:hint="default"/>
      </w:rPr>
    </w:lvl>
  </w:abstractNum>
  <w:abstractNum w:abstractNumId="8">
    <w:nsid w:val="30C82D03"/>
    <w:multiLevelType w:val="hybridMultilevel"/>
    <w:tmpl w:val="19B45708"/>
    <w:lvl w:ilvl="0" w:tplc="E76E00A8">
      <w:start w:val="1"/>
      <w:numFmt w:val="bullet"/>
      <w:lvlText w:val="●"/>
      <w:lvlJc w:val="left"/>
      <w:pPr>
        <w:ind w:left="2000" w:hanging="400"/>
      </w:pPr>
      <w:rPr>
        <w:rFonts w:ascii="Verdana" w:eastAsia="Times New Roman" w:hAnsi="Verdana"/>
        <w:b w:val="0"/>
        <w:i w:val="0"/>
        <w:strike w:val="0"/>
        <w:color w:val="000000"/>
        <w:sz w:val="14"/>
        <w:u w:val="none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9">
    <w:nsid w:val="30D05ACF"/>
    <w:multiLevelType w:val="hybridMultilevel"/>
    <w:tmpl w:val="10C819F2"/>
    <w:lvl w:ilvl="0" w:tplc="55481B6C">
      <w:start w:val="1"/>
      <w:numFmt w:val="bullet"/>
      <w:lvlText w:val="●"/>
      <w:lvlJc w:val="left"/>
      <w:pPr>
        <w:tabs>
          <w:tab w:val="num" w:pos="2978"/>
        </w:tabs>
        <w:ind w:left="2978" w:hanging="1560"/>
      </w:pPr>
      <w:rPr>
        <w:rFonts w:ascii="Verdana" w:eastAsia="Times New Roman" w:hAnsi="Verdana"/>
        <w:b w:val="0"/>
        <w:i w:val="0"/>
        <w:strike w:val="0"/>
        <w:color w:val="000000"/>
        <w:sz w:val="14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95E13E8"/>
    <w:multiLevelType w:val="hybridMultilevel"/>
    <w:tmpl w:val="9E42FA7E"/>
    <w:lvl w:ilvl="0" w:tplc="A406EB7C">
      <w:start w:val="2009"/>
      <w:numFmt w:val="bullet"/>
      <w:lvlText w:val="-"/>
      <w:lvlJc w:val="left"/>
      <w:pPr>
        <w:ind w:left="2260" w:hanging="360"/>
      </w:pPr>
      <w:rPr>
        <w:rFonts w:ascii="Times New Roman" w:eastAsia="MalgunUnicode MS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0" w:hanging="400"/>
      </w:pPr>
      <w:rPr>
        <w:rFonts w:ascii="Wingdings" w:hAnsi="Wingdings" w:hint="default"/>
      </w:rPr>
    </w:lvl>
  </w:abstractNum>
  <w:abstractNum w:abstractNumId="11">
    <w:nsid w:val="53DB2CEC"/>
    <w:multiLevelType w:val="hybridMultilevel"/>
    <w:tmpl w:val="4538F65A"/>
    <w:lvl w:ilvl="0" w:tplc="A406EB7C">
      <w:start w:val="2009"/>
      <w:numFmt w:val="bullet"/>
      <w:lvlText w:val="-"/>
      <w:lvlJc w:val="left"/>
      <w:pPr>
        <w:ind w:left="760" w:hanging="360"/>
      </w:pPr>
      <w:rPr>
        <w:rFonts w:ascii="Times New Roman" w:eastAsia="MalgunUnicode MS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DCC2221"/>
    <w:multiLevelType w:val="hybridMultilevel"/>
    <w:tmpl w:val="8A94BD90"/>
    <w:lvl w:ilvl="0" w:tplc="A406EB7C">
      <w:start w:val="2009"/>
      <w:numFmt w:val="bullet"/>
      <w:lvlText w:val="-"/>
      <w:lvlJc w:val="left"/>
      <w:pPr>
        <w:ind w:left="760" w:hanging="360"/>
      </w:pPr>
      <w:rPr>
        <w:rFonts w:ascii="Times New Roman" w:eastAsia="MalgunUnicode MS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1087CF5"/>
    <w:multiLevelType w:val="hybridMultilevel"/>
    <w:tmpl w:val="0FD4AADC"/>
    <w:lvl w:ilvl="0" w:tplc="55481B6C">
      <w:start w:val="1"/>
      <w:numFmt w:val="bullet"/>
      <w:lvlText w:val="●"/>
      <w:lvlJc w:val="left"/>
      <w:pPr>
        <w:tabs>
          <w:tab w:val="num" w:pos="2978"/>
        </w:tabs>
        <w:ind w:left="2978" w:hanging="1560"/>
      </w:pPr>
      <w:rPr>
        <w:rFonts w:ascii="Verdana" w:eastAsia="Times New Roman" w:hAnsi="Verdana"/>
        <w:b w:val="0"/>
        <w:i w:val="0"/>
        <w:strike w:val="0"/>
        <w:color w:val="000000"/>
        <w:sz w:val="14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DCE0D94"/>
    <w:multiLevelType w:val="hybridMultilevel"/>
    <w:tmpl w:val="4F40BA98"/>
    <w:lvl w:ilvl="0" w:tplc="E76E00A8">
      <w:start w:val="1"/>
      <w:numFmt w:val="bullet"/>
      <w:lvlText w:val="●"/>
      <w:lvlJc w:val="left"/>
      <w:pPr>
        <w:ind w:left="2500" w:hanging="400"/>
      </w:pPr>
      <w:rPr>
        <w:rFonts w:ascii="Verdana" w:eastAsia="Times New Roman" w:hAnsi="Verdana"/>
        <w:b w:val="0"/>
        <w:i w:val="0"/>
        <w:strike w:val="0"/>
        <w:color w:val="000000"/>
        <w:sz w:val="14"/>
        <w:u w:val="none"/>
      </w:rPr>
    </w:lvl>
    <w:lvl w:ilvl="1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AA"/>
    <w:rsid w:val="00007D83"/>
    <w:rsid w:val="0005420B"/>
    <w:rsid w:val="00071C4C"/>
    <w:rsid w:val="000837C9"/>
    <w:rsid w:val="000A476B"/>
    <w:rsid w:val="000C7F0B"/>
    <w:rsid w:val="000D7B51"/>
    <w:rsid w:val="00152D9C"/>
    <w:rsid w:val="0015575F"/>
    <w:rsid w:val="001563CC"/>
    <w:rsid w:val="00165EB9"/>
    <w:rsid w:val="0019558B"/>
    <w:rsid w:val="001A1BE7"/>
    <w:rsid w:val="001B51B6"/>
    <w:rsid w:val="002329B6"/>
    <w:rsid w:val="00237A50"/>
    <w:rsid w:val="00257ECA"/>
    <w:rsid w:val="002740DD"/>
    <w:rsid w:val="00276DF6"/>
    <w:rsid w:val="002779ED"/>
    <w:rsid w:val="002D36B3"/>
    <w:rsid w:val="00355A5A"/>
    <w:rsid w:val="003D65F1"/>
    <w:rsid w:val="00403EB0"/>
    <w:rsid w:val="0048016C"/>
    <w:rsid w:val="004B7E30"/>
    <w:rsid w:val="004C5594"/>
    <w:rsid w:val="005953F8"/>
    <w:rsid w:val="005B3EDE"/>
    <w:rsid w:val="005B4036"/>
    <w:rsid w:val="005B697C"/>
    <w:rsid w:val="005C3CB0"/>
    <w:rsid w:val="005D424D"/>
    <w:rsid w:val="005D4AD6"/>
    <w:rsid w:val="0065670F"/>
    <w:rsid w:val="00665D76"/>
    <w:rsid w:val="007101F6"/>
    <w:rsid w:val="0072275D"/>
    <w:rsid w:val="0075650C"/>
    <w:rsid w:val="00774EBF"/>
    <w:rsid w:val="007832AB"/>
    <w:rsid w:val="007A6FBE"/>
    <w:rsid w:val="007B07A9"/>
    <w:rsid w:val="00821BEE"/>
    <w:rsid w:val="00887B77"/>
    <w:rsid w:val="008967FA"/>
    <w:rsid w:val="008D1796"/>
    <w:rsid w:val="008F7709"/>
    <w:rsid w:val="009152B2"/>
    <w:rsid w:val="009E1CDA"/>
    <w:rsid w:val="00A04F32"/>
    <w:rsid w:val="00A23936"/>
    <w:rsid w:val="00A34DE7"/>
    <w:rsid w:val="00A70A63"/>
    <w:rsid w:val="00A770F6"/>
    <w:rsid w:val="00A77B3E"/>
    <w:rsid w:val="00A830E5"/>
    <w:rsid w:val="00A85AC8"/>
    <w:rsid w:val="00A923B0"/>
    <w:rsid w:val="00A92796"/>
    <w:rsid w:val="00A97F17"/>
    <w:rsid w:val="00AA3ACF"/>
    <w:rsid w:val="00B01786"/>
    <w:rsid w:val="00B64F54"/>
    <w:rsid w:val="00BB0478"/>
    <w:rsid w:val="00BC5E50"/>
    <w:rsid w:val="00BE00B1"/>
    <w:rsid w:val="00C0023F"/>
    <w:rsid w:val="00C104AE"/>
    <w:rsid w:val="00C45074"/>
    <w:rsid w:val="00C57653"/>
    <w:rsid w:val="00C76200"/>
    <w:rsid w:val="00C81C9C"/>
    <w:rsid w:val="00CF0B41"/>
    <w:rsid w:val="00D219AA"/>
    <w:rsid w:val="00D25E3C"/>
    <w:rsid w:val="00D3249A"/>
    <w:rsid w:val="00D45C05"/>
    <w:rsid w:val="00D57349"/>
    <w:rsid w:val="00DD3AA1"/>
    <w:rsid w:val="00E31CA5"/>
    <w:rsid w:val="00E413DD"/>
    <w:rsid w:val="00E422C3"/>
    <w:rsid w:val="00E46DB3"/>
    <w:rsid w:val="00E7324F"/>
    <w:rsid w:val="00E81BBE"/>
    <w:rsid w:val="00E82836"/>
    <w:rsid w:val="00E939AE"/>
    <w:rsid w:val="00EB216D"/>
    <w:rsid w:val="00EB320A"/>
    <w:rsid w:val="00F0576D"/>
    <w:rsid w:val="00F20947"/>
    <w:rsid w:val="00F327DE"/>
    <w:rsid w:val="00F37531"/>
    <w:rsid w:val="00F83605"/>
    <w:rsid w:val="00FC54E8"/>
    <w:rsid w:val="00FC60AA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33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Unicode MS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3DD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3DD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3DD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3DD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1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13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0B1"/>
    <w:rPr>
      <w:rFonts w:ascii="Cambria" w:eastAsia="Malgun Gothic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00B1"/>
    <w:rPr>
      <w:rFonts w:ascii="Cambria" w:eastAsia="Malgun Gothic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00B1"/>
    <w:rPr>
      <w:rFonts w:ascii="Cambria" w:eastAsia="Malgun Gothic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00B1"/>
    <w:rPr>
      <w:rFonts w:ascii="Calibri" w:eastAsia="Malgun Gothic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00B1"/>
    <w:rPr>
      <w:rFonts w:ascii="Calibri" w:eastAsia="Malgun Gothic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00B1"/>
    <w:rPr>
      <w:rFonts w:ascii="Calibri" w:eastAsia="Malgun Gothic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E413DD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E00B1"/>
    <w:rPr>
      <w:rFonts w:ascii="Cambria" w:eastAsia="Malgun Gothic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413DD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00B1"/>
    <w:rPr>
      <w:rFonts w:ascii="Cambria" w:eastAsia="Malgun Gothic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52B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2B2"/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52B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52B2"/>
    <w:rPr>
      <w:rFonts w:eastAsia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3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478"/>
    <w:rPr>
      <w:color w:val="800080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C45074"/>
  </w:style>
  <w:style w:type="character" w:customStyle="1" w:styleId="acalog-highlight-search-2">
    <w:name w:val="acalog-highlight-search-2"/>
    <w:basedOn w:val="DefaultParagraphFont"/>
    <w:rsid w:val="00C45074"/>
  </w:style>
  <w:style w:type="character" w:customStyle="1" w:styleId="standard-description">
    <w:name w:val="standard-description"/>
    <w:basedOn w:val="DefaultParagraphFont"/>
    <w:rsid w:val="00A70A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Unicode MS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3DD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3DD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3DD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3DD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1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13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0B1"/>
    <w:rPr>
      <w:rFonts w:ascii="Cambria" w:eastAsia="Malgun Gothic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00B1"/>
    <w:rPr>
      <w:rFonts w:ascii="Cambria" w:eastAsia="Malgun Gothic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00B1"/>
    <w:rPr>
      <w:rFonts w:ascii="Cambria" w:eastAsia="Malgun Gothic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00B1"/>
    <w:rPr>
      <w:rFonts w:ascii="Calibri" w:eastAsia="Malgun Gothic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00B1"/>
    <w:rPr>
      <w:rFonts w:ascii="Calibri" w:eastAsia="Malgun Gothic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00B1"/>
    <w:rPr>
      <w:rFonts w:ascii="Calibri" w:eastAsia="Malgun Gothic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E413DD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E00B1"/>
    <w:rPr>
      <w:rFonts w:ascii="Cambria" w:eastAsia="Malgun Gothic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413DD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00B1"/>
    <w:rPr>
      <w:rFonts w:ascii="Cambria" w:eastAsia="Malgun Gothic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52B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2B2"/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52B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52B2"/>
    <w:rPr>
      <w:rFonts w:eastAsia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3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478"/>
    <w:rPr>
      <w:color w:val="800080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C45074"/>
  </w:style>
  <w:style w:type="character" w:customStyle="1" w:styleId="acalog-highlight-search-2">
    <w:name w:val="acalog-highlight-search-2"/>
    <w:basedOn w:val="DefaultParagraphFont"/>
    <w:rsid w:val="00C45074"/>
  </w:style>
  <w:style w:type="character" w:customStyle="1" w:styleId="standard-description">
    <w:name w:val="standard-description"/>
    <w:basedOn w:val="DefaultParagraphFont"/>
    <w:rsid w:val="00A7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9D8E0-3F11-A94E-8670-E6DEBA59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5089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Allen Fiske</vt:lpstr>
    </vt:vector>
  </TitlesOfParts>
  <Company>Hewlett-Packard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Allen Fiske</dc:title>
  <dc:subject/>
  <dc:creator>User</dc:creator>
  <cp:keywords/>
  <dc:description/>
  <cp:lastModifiedBy>mac</cp:lastModifiedBy>
  <cp:revision>3</cp:revision>
  <cp:lastPrinted>2017-12-06T00:11:00Z</cp:lastPrinted>
  <dcterms:created xsi:type="dcterms:W3CDTF">2017-12-06T00:11:00Z</dcterms:created>
  <dcterms:modified xsi:type="dcterms:W3CDTF">2017-12-06T00:13:00Z</dcterms:modified>
</cp:coreProperties>
</file>